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A65" w:rsidRPr="00715140" w:rsidRDefault="00936A65" w:rsidP="00936A65">
      <w:pPr>
        <w:pStyle w:val="a3"/>
        <w:jc w:val="center"/>
      </w:pPr>
      <w:r w:rsidRPr="00715140">
        <w:t>ГОСУДАРСТВЕННОЕ БЮДЖЕТНОЕ ПРОФЕССИОНАЛЬНОЕ</w:t>
      </w:r>
    </w:p>
    <w:p w:rsidR="00936A65" w:rsidRPr="00715140" w:rsidRDefault="00936A65" w:rsidP="00936A65">
      <w:pPr>
        <w:pStyle w:val="a3"/>
        <w:jc w:val="center"/>
      </w:pPr>
      <w:r w:rsidRPr="00715140">
        <w:t>ОБРАЗОВАТЕЛЬНОЕ УЧРЕЖДЕНИЕ ИРКУТСКОЙ ОБЛАСТИ</w:t>
      </w:r>
    </w:p>
    <w:p w:rsidR="00936A65" w:rsidRPr="00715140" w:rsidRDefault="00936A65" w:rsidP="00936A65">
      <w:pPr>
        <w:pStyle w:val="a3"/>
        <w:jc w:val="center"/>
      </w:pPr>
      <w:r w:rsidRPr="00715140">
        <w:t>«ЗИМИНСКИЙ ЖЕЛЕЗНОДОРОЖНЫЙ ТЕХНИКУМ»</w:t>
      </w: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78F5" w:rsidRPr="00715140" w:rsidRDefault="003478F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936A65" w:rsidRPr="00715140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936A65" w:rsidRPr="00715140" w:rsidRDefault="003478F5" w:rsidP="00936A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sz w:val="24"/>
          <w:szCs w:val="24"/>
        </w:rPr>
        <w:t xml:space="preserve">ОП.03 </w:t>
      </w:r>
      <w:r w:rsidR="00936A65" w:rsidRPr="00715140">
        <w:rPr>
          <w:rFonts w:ascii="Times New Roman" w:eastAsia="Times New Roman" w:hAnsi="Times New Roman" w:cs="Times New Roman"/>
          <w:b/>
          <w:sz w:val="24"/>
          <w:szCs w:val="24"/>
        </w:rPr>
        <w:t>Техническое оснащение и организация рабочего места</w:t>
      </w:r>
    </w:p>
    <w:p w:rsidR="00936A65" w:rsidRPr="00715140" w:rsidRDefault="00936A65" w:rsidP="00936A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715140">
        <w:rPr>
          <w:rFonts w:ascii="Times New Roman" w:hAnsi="Times New Roman" w:cs="Times New Roman"/>
          <w:sz w:val="24"/>
          <w:szCs w:val="24"/>
        </w:rPr>
        <w:t>образовательной программы  среднего профессионального образования подготовки квалифицированных рабочих, служащих</w:t>
      </w:r>
    </w:p>
    <w:p w:rsidR="00936A65" w:rsidRPr="00715140" w:rsidRDefault="00936A65" w:rsidP="00936A65">
      <w:pPr>
        <w:pStyle w:val="Default"/>
        <w:jc w:val="center"/>
        <w:rPr>
          <w:rFonts w:ascii="Times New Roman" w:hAnsi="Times New Roman" w:cs="Times New Roman"/>
          <w:b/>
        </w:rPr>
      </w:pPr>
      <w:r w:rsidRPr="00715140">
        <w:rPr>
          <w:rFonts w:ascii="Times New Roman" w:hAnsi="Times New Roman" w:cs="Times New Roman"/>
          <w:b/>
        </w:rPr>
        <w:t>43.01.09 Повар, кондитер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755EF1" w:rsidP="0093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Зима, 2020</w:t>
      </w:r>
    </w:p>
    <w:p w:rsidR="00731A69" w:rsidRPr="00715140" w:rsidRDefault="00731A69" w:rsidP="00731A6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материалов разработан на основе Федерального государственного образовательного стандарта среднего профессионального образования по профессии  43.01.09  Повар, кондитер программы учебной дисциплины Техническое оснащение и организация рабочего места.</w:t>
      </w: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Организация-разработчик: _</w:t>
      </w:r>
      <w:r w:rsidRPr="00715140">
        <w:rPr>
          <w:rFonts w:ascii="Times New Roman" w:hAnsi="Times New Roman" w:cs="Times New Roman"/>
          <w:sz w:val="24"/>
          <w:szCs w:val="24"/>
          <w:u w:val="single"/>
        </w:rPr>
        <w:t>ГБПОУ ИО ЗЖДТ</w:t>
      </w: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715140">
        <w:rPr>
          <w:rFonts w:ascii="Times New Roman" w:hAnsi="Times New Roman" w:cs="Times New Roman"/>
          <w:sz w:val="24"/>
          <w:szCs w:val="24"/>
          <w:u w:val="single"/>
        </w:rPr>
        <w:t>Красилова Анастасия Александровна, преподаватель спец. дисциплин</w:t>
      </w: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514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Ф.И.О., ученая степень, звание, должность</w:t>
      </w:r>
    </w:p>
    <w:p w:rsidR="00731A69" w:rsidRPr="00715140" w:rsidRDefault="00731A69" w:rsidP="00731A69">
      <w:pPr>
        <w:pStyle w:val="a3"/>
        <w:jc w:val="center"/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55EF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15140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731A69" w:rsidRPr="00715140" w:rsidRDefault="00731A69" w:rsidP="00755EF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15140">
        <w:rPr>
          <w:rFonts w:ascii="Times New Roman" w:hAnsi="Times New Roman" w:cs="Times New Roman"/>
          <w:iCs/>
          <w:sz w:val="24"/>
          <w:szCs w:val="24"/>
        </w:rPr>
        <w:t>Руководитель МК преподавателей ПМ и ОПД и мастеров п/о</w:t>
      </w:r>
    </w:p>
    <w:p w:rsidR="00731A69" w:rsidRPr="00715140" w:rsidRDefault="00731A69" w:rsidP="00755EF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15140">
        <w:rPr>
          <w:rFonts w:ascii="Times New Roman" w:hAnsi="Times New Roman" w:cs="Times New Roman"/>
          <w:iCs/>
          <w:sz w:val="24"/>
          <w:szCs w:val="24"/>
        </w:rPr>
        <w:t>_______</w:t>
      </w:r>
      <w:r w:rsidR="00755EF1">
        <w:rPr>
          <w:rFonts w:ascii="Times New Roman" w:hAnsi="Times New Roman" w:cs="Times New Roman"/>
          <w:iCs/>
          <w:sz w:val="24"/>
          <w:szCs w:val="24"/>
        </w:rPr>
        <w:t>_______________(</w:t>
      </w:r>
      <w:r w:rsidR="00755EF1">
        <w:rPr>
          <w:rFonts w:ascii="Times New Roman" w:hAnsi="Times New Roman" w:cs="Times New Roman"/>
          <w:iCs/>
          <w:sz w:val="24"/>
          <w:szCs w:val="24"/>
          <w:u w:val="single"/>
        </w:rPr>
        <w:t>Красилова А.А</w:t>
      </w:r>
      <w:r w:rsidRPr="00715140">
        <w:rPr>
          <w:rFonts w:ascii="Times New Roman" w:hAnsi="Times New Roman" w:cs="Times New Roman"/>
          <w:iCs/>
          <w:sz w:val="24"/>
          <w:szCs w:val="24"/>
        </w:rPr>
        <w:t>)</w:t>
      </w:r>
    </w:p>
    <w:p w:rsidR="00731A69" w:rsidRPr="00755EF1" w:rsidRDefault="00731A69" w:rsidP="00755EF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18"/>
          <w:szCs w:val="18"/>
        </w:rPr>
      </w:pPr>
      <w:r w:rsidRPr="00755EF1">
        <w:rPr>
          <w:rFonts w:ascii="Times New Roman" w:hAnsi="Times New Roman" w:cs="Times New Roman"/>
          <w:iCs/>
          <w:sz w:val="18"/>
          <w:szCs w:val="18"/>
        </w:rPr>
        <w:t xml:space="preserve">              </w:t>
      </w:r>
      <w:r w:rsidR="00755EF1">
        <w:rPr>
          <w:rFonts w:ascii="Times New Roman" w:hAnsi="Times New Roman" w:cs="Times New Roman"/>
          <w:iCs/>
          <w:sz w:val="18"/>
          <w:szCs w:val="18"/>
        </w:rPr>
        <w:t xml:space="preserve">                                                            </w:t>
      </w:r>
      <w:r w:rsidRPr="00755EF1">
        <w:rPr>
          <w:rFonts w:ascii="Times New Roman" w:hAnsi="Times New Roman" w:cs="Times New Roman"/>
          <w:iCs/>
          <w:sz w:val="18"/>
          <w:szCs w:val="18"/>
        </w:rPr>
        <w:t>Ф.И.О.</w:t>
      </w:r>
    </w:p>
    <w:p w:rsidR="00731A69" w:rsidRPr="00715140" w:rsidRDefault="00731A69" w:rsidP="00755E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15140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731A69" w:rsidRPr="00715140" w:rsidRDefault="00731A69" w:rsidP="00731A69">
      <w:pPr>
        <w:rPr>
          <w:rFonts w:ascii="Times New Roman" w:hAnsi="Times New Roman" w:cs="Times New Roman"/>
          <w:iCs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629" w:rsidRDefault="00005629" w:rsidP="00731A6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1A69" w:rsidRPr="00715140" w:rsidRDefault="00F078DB" w:rsidP="005F23F1">
      <w:pPr>
        <w:pStyle w:val="a7"/>
        <w:numPr>
          <w:ilvl w:val="0"/>
          <w:numId w:val="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 w:cs="Times New Roman"/>
          <w:noProof/>
          <w:sz w:val="24"/>
          <w:szCs w:val="24"/>
          <w:u w:val="single"/>
        </w:rPr>
      </w:pPr>
      <w:hyperlink w:anchor="_Toc306743744" w:history="1">
        <w:r w:rsidR="00731A69" w:rsidRPr="00715140">
          <w:rPr>
            <w:rFonts w:ascii="Times New Roman" w:hAnsi="Times New Roman" w:cs="Times New Roman"/>
            <w:noProof/>
            <w:sz w:val="24"/>
            <w:szCs w:val="24"/>
          </w:rPr>
          <w:t>Паспорт комплекта контрольно-оценочных средств</w:t>
        </w:r>
        <w:r w:rsidR="00731A69" w:rsidRPr="0071514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  <w:r w:rsidR="00731A69" w:rsidRPr="00715140">
        <w:rPr>
          <w:rFonts w:ascii="Times New Roman" w:hAnsi="Times New Roman" w:cs="Times New Roman"/>
          <w:noProof/>
          <w:sz w:val="24"/>
          <w:szCs w:val="24"/>
        </w:rPr>
        <w:t>4</w:t>
      </w:r>
    </w:p>
    <w:p w:rsidR="00731A69" w:rsidRPr="00715140" w:rsidRDefault="00F078DB" w:rsidP="005F23F1">
      <w:pPr>
        <w:pStyle w:val="a7"/>
        <w:numPr>
          <w:ilvl w:val="0"/>
          <w:numId w:val="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 w:cs="Times New Roman"/>
          <w:noProof/>
          <w:sz w:val="24"/>
          <w:szCs w:val="24"/>
        </w:rPr>
      </w:pPr>
      <w:hyperlink w:anchor="_Toc306743745" w:history="1">
        <w:r w:rsidR="00731A69" w:rsidRPr="00715140">
          <w:rPr>
            <w:rFonts w:ascii="Times New Roman" w:hAnsi="Times New Roman" w:cs="Times New Roman"/>
            <w:noProof/>
            <w:sz w:val="24"/>
            <w:szCs w:val="24"/>
          </w:rPr>
          <w:t>Результаты освоения учебной дисциплины, подлежащие проверке</w:t>
        </w:r>
        <w:r w:rsidR="00731A69" w:rsidRPr="0071514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  <w:r w:rsidR="00731A69" w:rsidRPr="00715140">
        <w:rPr>
          <w:rFonts w:ascii="Times New Roman" w:hAnsi="Times New Roman" w:cs="Times New Roman"/>
          <w:noProof/>
          <w:sz w:val="24"/>
          <w:szCs w:val="24"/>
        </w:rPr>
        <w:t>5</w:t>
      </w:r>
    </w:p>
    <w:p w:rsidR="00731A69" w:rsidRPr="00715140" w:rsidRDefault="00F078DB" w:rsidP="005F23F1">
      <w:pPr>
        <w:pStyle w:val="a7"/>
        <w:numPr>
          <w:ilvl w:val="0"/>
          <w:numId w:val="1"/>
        </w:numPr>
        <w:tabs>
          <w:tab w:val="right" w:leader="dot" w:pos="9269"/>
        </w:tabs>
        <w:spacing w:line="360" w:lineRule="auto"/>
        <w:ind w:left="567" w:hanging="567"/>
        <w:jc w:val="center"/>
        <w:rPr>
          <w:rFonts w:ascii="Times New Roman" w:hAnsi="Times New Roman" w:cs="Times New Roman"/>
          <w:noProof/>
          <w:sz w:val="24"/>
          <w:szCs w:val="24"/>
        </w:rPr>
      </w:pPr>
      <w:hyperlink w:anchor="_Toc306743759" w:history="1">
        <w:r w:rsidR="00731A69" w:rsidRPr="00715140">
          <w:rPr>
            <w:rFonts w:ascii="Times New Roman" w:hAnsi="Times New Roman" w:cs="Times New Roman"/>
            <w:noProof/>
            <w:sz w:val="24"/>
            <w:szCs w:val="24"/>
          </w:rPr>
          <w:t>Контрольно-оценочные материалы для итоговой аттестации</w:t>
        </w:r>
        <w:r w:rsidR="00731A69" w:rsidRPr="0071514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  <w:r w:rsidR="00AE7B67">
        <w:rPr>
          <w:rFonts w:ascii="Times New Roman" w:hAnsi="Times New Roman" w:cs="Times New Roman"/>
          <w:sz w:val="24"/>
          <w:szCs w:val="24"/>
        </w:rPr>
        <w:t>7</w:t>
      </w:r>
    </w:p>
    <w:p w:rsidR="00731A69" w:rsidRPr="00715140" w:rsidRDefault="00731A69" w:rsidP="00731A69">
      <w:pPr>
        <w:tabs>
          <w:tab w:val="right" w:leader="dot" w:pos="9269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731A69" w:rsidRPr="00715140" w:rsidRDefault="00731A69" w:rsidP="00731A69">
      <w:pPr>
        <w:rPr>
          <w:rFonts w:ascii="Times New Roman" w:hAnsi="Times New Roman" w:cs="Times New Roman"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lastRenderedPageBreak/>
        <w:t>1. ПАСПОРТ КОМПЛЕКТА КОНТРОЛЬНО-ОЦЕНОЧНЫХ СРЕДСТВ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Контрольно – оценочные материалы для дифференцированного зачета предназначены для контроля и оценки результатов  освоения учебной дисциплины Техническое оснащение и организация рабочего места по профессии 43.01.09</w:t>
      </w:r>
      <w:r w:rsidRPr="00715140">
        <w:rPr>
          <w:rFonts w:ascii="Times New Roman" w:hAnsi="Times New Roman" w:cs="Times New Roman"/>
          <w:bCs/>
          <w:sz w:val="24"/>
          <w:szCs w:val="24"/>
        </w:rPr>
        <w:t xml:space="preserve"> Повар, кондитер</w:t>
      </w:r>
      <w:r w:rsidRPr="00715140">
        <w:rPr>
          <w:rFonts w:ascii="Times New Roman" w:hAnsi="Times New Roman" w:cs="Times New Roman"/>
          <w:sz w:val="24"/>
          <w:szCs w:val="24"/>
        </w:rPr>
        <w:t xml:space="preserve"> начального профессионального образования.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t>Формой  итоговой  аттестации по дисциплине  является дифференцированный зачет.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t>Форма  проведения дифференцированного зачета  - работа с тестом.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Дифференцированный зачет является результатом деятельности студентов,  направленной на  </w:t>
      </w:r>
      <w:r w:rsidRPr="00715140">
        <w:rPr>
          <w:rFonts w:ascii="Times New Roman" w:hAnsi="Times New Roman" w:cs="Times New Roman"/>
          <w:bCs/>
          <w:sz w:val="24"/>
          <w:szCs w:val="24"/>
        </w:rPr>
        <w:t xml:space="preserve">усвоение знаний, развитие  умений  и  </w:t>
      </w:r>
      <w:r w:rsidRPr="00715140">
        <w:rPr>
          <w:rFonts w:ascii="Times New Roman" w:hAnsi="Times New Roman" w:cs="Times New Roman"/>
          <w:sz w:val="24"/>
          <w:szCs w:val="24"/>
        </w:rPr>
        <w:t>общих компетенций.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Style w:val="FontStyle44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Техническое оснащение рабочего места студент должен обладать предусмотренными  ФГОС основной профессиональной образовательной программы  по профессии 43.01.09 Повар, кондитер, </w:t>
      </w:r>
      <w:r w:rsidRPr="00715140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715140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715140">
        <w:rPr>
          <w:rStyle w:val="FontStyle44"/>
          <w:sz w:val="24"/>
          <w:szCs w:val="24"/>
        </w:rPr>
        <w:t xml:space="preserve"> и общими компетенциями: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71514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- организовывать  рабочее  место  для  обработки  сырья,  приготовления полуфабрикатов,  готовой  продукции,  ее  отпуска  в  соответствии  с  правилами  техники безопасности, санитарии и пожарной безопасности;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- определять  вид,  выбирать  в  соответствии  с  потребностью  производства технологическое оборудование, инвентарь, инструменты;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- подготавливать  к  работе,  использовать  технологическое  оборудование  по  его назначению с учётом  правил техники безопасности, санитарии и пожарной безопасности, 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правильно ориентироваться в экстренной ситуации.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715140">
        <w:rPr>
          <w:rFonts w:ascii="Times New Roman" w:hAnsi="Times New Roman" w:cs="Times New Roman"/>
          <w:b/>
          <w:sz w:val="24"/>
          <w:szCs w:val="24"/>
        </w:rPr>
        <w:t>знать</w:t>
      </w:r>
      <w:r w:rsidRPr="00715140">
        <w:rPr>
          <w:rFonts w:ascii="Times New Roman" w:hAnsi="Times New Roman" w:cs="Times New Roman"/>
          <w:sz w:val="24"/>
          <w:szCs w:val="24"/>
        </w:rPr>
        <w:t>: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- классификацию,  основные  технические  характеристики,  назначение,  принципы действия,  особенности  устройства,  правила  безопасной  эксплуатации  различных  групп технологического оборудования; 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- принципы организации обработки сырья, приготовления полуфабрикатов, готовой кулинарной и кондитерской продукции, подготовки ее к реализации; 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- 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 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- способы  организации  рабочих  мест  повара,  кондитера  в  соответствии  с  видами изготавливаемой кулинарной и кондитерской продукции;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lastRenderedPageBreak/>
        <w:t xml:space="preserve">- правила электробезопасности, пожарной безопасности; 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- правила охраны труда в организациях питания.</w:t>
      </w:r>
    </w:p>
    <w:p w:rsidR="006D10A7" w:rsidRPr="00715140" w:rsidRDefault="006D10A7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t>2. РЕЗУЛЬТАТЫ ОСВОЕНИЯ УЧЕБНОЙ ДИСЦИПЛИНЫ, ПОДЛЕЖАЩИЕ ПРОВЕРКЕ</w:t>
      </w:r>
    </w:p>
    <w:p w:rsidR="00731A69" w:rsidRPr="00715140" w:rsidRDefault="00731A69" w:rsidP="00731A69">
      <w:p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731A69" w:rsidRPr="00715140" w:rsidRDefault="00731A69" w:rsidP="00731A69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715140">
        <w:rPr>
          <w:rFonts w:ascii="Times New Roman" w:hAnsi="Times New Roman" w:cs="Times New Roman"/>
          <w:i/>
          <w:sz w:val="24"/>
          <w:szCs w:val="24"/>
        </w:rPr>
        <w:t>Таблица 2.1</w:t>
      </w:r>
    </w:p>
    <w:tbl>
      <w:tblPr>
        <w:tblStyle w:val="a8"/>
        <w:tblW w:w="0" w:type="auto"/>
        <w:tblLook w:val="04A0"/>
      </w:tblPr>
      <w:tblGrid>
        <w:gridCol w:w="3173"/>
        <w:gridCol w:w="3142"/>
        <w:gridCol w:w="3256"/>
      </w:tblGrid>
      <w:tr w:rsidR="006D10A7" w:rsidRPr="00715140" w:rsidTr="000E2ED1">
        <w:tc>
          <w:tcPr>
            <w:tcW w:w="5117" w:type="dxa"/>
          </w:tcPr>
          <w:p w:rsidR="006D10A7" w:rsidRPr="00715140" w:rsidRDefault="006D10A7" w:rsidP="000E2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5118" w:type="dxa"/>
          </w:tcPr>
          <w:p w:rsidR="006D10A7" w:rsidRPr="00715140" w:rsidRDefault="006D10A7" w:rsidP="000E2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118" w:type="dxa"/>
          </w:tcPr>
          <w:p w:rsidR="006D10A7" w:rsidRPr="00715140" w:rsidRDefault="006D10A7" w:rsidP="000E2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6D10A7" w:rsidRPr="00715140" w:rsidTr="000E2ED1">
        <w:tc>
          <w:tcPr>
            <w:tcW w:w="5117" w:type="dxa"/>
          </w:tcPr>
          <w:p w:rsidR="006D10A7" w:rsidRPr="00715140" w:rsidRDefault="006D10A7" w:rsidP="00AF12F9">
            <w:pPr>
              <w:spacing w:after="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Знание: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классификацию,  основные  технические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характеристики, назначение,  принципы  действия, особенности  устройства,  правила  безопасной эксплуатации  различных  групп  технологического оборудования; 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организации обработки сырья, приготовления полуфабрикатов, готовой кулинарной и кондитерской продукции, подготовки ее к реализации; 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выбора технологического </w:t>
            </w:r>
          </w:p>
          <w:p w:rsidR="00AF12F9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AF12F9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способы  организации  рабочих  мест  повара, кондитера в соответствии с видами подготавливаемой кулинарной и кондитерской продукции;</w:t>
            </w:r>
          </w:p>
          <w:p w:rsidR="00AF12F9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правила  электробезопасности,  пожарной безопасности;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охраны труда в организациях питания. </w:t>
            </w:r>
          </w:p>
        </w:tc>
        <w:tc>
          <w:tcPr>
            <w:tcW w:w="5118" w:type="dxa"/>
          </w:tcPr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Полнота 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ответов, точность формулировок.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AF12F9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Актуаль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ность темы.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декватность 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результатов поставленным целям.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олнота 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ответов, точность формулировок.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декватность применения профессиональной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терминологии</w:t>
            </w:r>
            <w:r w:rsidR="00AF12F9" w:rsidRPr="007151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8" w:type="dxa"/>
          </w:tcPr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 при проведении: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письменного/устного опроса;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-оценки результатов внеаудиторной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(самостоятельной) работы (докладов,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рефератов, теоретической части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проектов, учебных исследований и т.д.)</w:t>
            </w:r>
          </w:p>
          <w:p w:rsidR="006D10A7" w:rsidRPr="00715140" w:rsidRDefault="0079796D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  <w:r w:rsidR="006D10A7"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дифференцированного зачета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-тестирования.</w:t>
            </w: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D10A7" w:rsidRPr="00715140" w:rsidTr="000E2ED1">
        <w:tc>
          <w:tcPr>
            <w:tcW w:w="5117" w:type="dxa"/>
          </w:tcPr>
          <w:p w:rsidR="006D10A7" w:rsidRPr="00715140" w:rsidRDefault="006D10A7" w:rsidP="00AF12F9">
            <w:pPr>
              <w:spacing w:after="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Умение:</w:t>
            </w:r>
          </w:p>
          <w:p w:rsidR="00AF12F9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организовывать  рабочее  место  для  обработки сырья,  приготовления  полуфабрикатов,  готовой продукции,  ее  отпуска  в  соответствии  с  правилами техники  безопасности,  санитарии  и  пожарной безопасности;</w:t>
            </w:r>
          </w:p>
          <w:p w:rsidR="00AF12F9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определять  вид,  выбирать  в  соответствии  с потребностью  производства  технологическое оборудование, инвентарь, инструменты;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 к  работе,  использовать 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ехнологическое оборудование по его назначению с учётом  правил  техники  безопасности,  санитарии  и пожарной безопасности, 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ориентироваться в экстренной ситуации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8" w:type="dxa"/>
          </w:tcPr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Правильность, полнота выполнения заданий,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точность формулировок, точность расчетов,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техник,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последовательностей действий и т.д.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-Точность оценки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-Соответствие требованиям инструкций,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регламентов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-Рациональность действий и т.д.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способов действий, методов, техник,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последовательностей действий и т.д.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-Точность оценки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-Соответствие требованиям инструкций,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регламентов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-Рациональность действий и т.д.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выполнение заданий в полном </w:t>
            </w:r>
          </w:p>
          <w:p w:rsidR="006D10A7" w:rsidRPr="00715140" w:rsidRDefault="004B39D8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бъеме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8" w:type="dxa"/>
          </w:tcPr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12F9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занятиям;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внеаудиторной </w:t>
            </w:r>
            <w:r w:rsidR="00AF12F9" w:rsidRPr="007151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самостоятельной) работы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демонстрируемых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умений, выполняемых действий в процессе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F12F9" w:rsidRPr="00715140">
              <w:rPr>
                <w:rFonts w:ascii="Times New Roman" w:hAnsi="Times New Roman" w:cs="Times New Roman"/>
                <w:sz w:val="24"/>
                <w:szCs w:val="24"/>
              </w:rPr>
              <w:t>рактических.</w:t>
            </w:r>
          </w:p>
          <w:p w:rsidR="006D10A7" w:rsidRPr="00715140" w:rsidRDefault="0079796D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="006D10A7"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аттестация: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</w:t>
            </w:r>
          </w:p>
          <w:p w:rsidR="006D10A7" w:rsidRPr="00715140" w:rsidRDefault="00715140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 тестирование.</w:t>
            </w:r>
          </w:p>
        </w:tc>
      </w:tr>
    </w:tbl>
    <w:p w:rsidR="00731A69" w:rsidRPr="00715140" w:rsidRDefault="00731A69" w:rsidP="00AF12F9">
      <w:pPr>
        <w:pStyle w:val="Style7"/>
        <w:spacing w:line="360" w:lineRule="auto"/>
        <w:ind w:firstLine="0"/>
        <w:jc w:val="left"/>
      </w:pPr>
    </w:p>
    <w:p w:rsidR="00731A69" w:rsidRPr="00715140" w:rsidRDefault="00731A69" w:rsidP="00731A69">
      <w:pPr>
        <w:pStyle w:val="Style7"/>
        <w:spacing w:line="360" w:lineRule="auto"/>
        <w:ind w:firstLine="0"/>
        <w:jc w:val="left"/>
      </w:pPr>
    </w:p>
    <w:p w:rsidR="004B39D8" w:rsidRPr="00715140" w:rsidRDefault="00731A69" w:rsidP="00AE7B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t>3. КОНТРОЛЬНО-ОЦЕНОЧНЫЕ МА</w:t>
      </w:r>
      <w:r w:rsidR="00AE7B67">
        <w:rPr>
          <w:rFonts w:ascii="Times New Roman" w:hAnsi="Times New Roman" w:cs="Times New Roman"/>
          <w:b/>
          <w:sz w:val="24"/>
          <w:szCs w:val="24"/>
        </w:rPr>
        <w:t>ТЕРИАЛЫ ДЛЯ ИТОГОВОЙ АТТЕСТАЦИИ</w:t>
      </w:r>
      <w:r w:rsidRPr="00715140">
        <w:rPr>
          <w:rFonts w:ascii="Times New Roman" w:hAnsi="Times New Roman" w:cs="Times New Roman"/>
          <w:b/>
          <w:sz w:val="24"/>
          <w:szCs w:val="24"/>
        </w:rPr>
        <w:t>.</w:t>
      </w:r>
    </w:p>
    <w:p w:rsidR="004B39D8" w:rsidRPr="00715140" w:rsidRDefault="004B39D8" w:rsidP="004B39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151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ТЕКУЩИЙ КОНТРОЛЬ</w:t>
      </w:r>
    </w:p>
    <w:p w:rsidR="004B39D8" w:rsidRPr="00715140" w:rsidRDefault="004B39D8" w:rsidP="004B39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B39D8" w:rsidRPr="00715140" w:rsidRDefault="004B39D8" w:rsidP="004B39D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15140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и письменного опроса.</w:t>
      </w:r>
    </w:p>
    <w:p w:rsidR="004B39D8" w:rsidRPr="00715140" w:rsidRDefault="004B39D8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три взаимозаменяемые функции предприятий общественного питания?</w:t>
      </w:r>
    </w:p>
    <w:p w:rsidR="004B39D8" w:rsidRPr="00715140" w:rsidRDefault="004B39D8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Для чего предназначено предприятие общественного питания?</w:t>
      </w:r>
    </w:p>
    <w:p w:rsidR="004B39D8" w:rsidRPr="00715140" w:rsidRDefault="004B39D8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По каким признакам классифицируются предприятия общественного питания?</w:t>
      </w:r>
    </w:p>
    <w:p w:rsidR="004B39D8" w:rsidRPr="00715140" w:rsidRDefault="004B39D8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подразделяются предприятия по характеру производства?</w:t>
      </w:r>
    </w:p>
    <w:p w:rsidR="004B39D8" w:rsidRPr="00715140" w:rsidRDefault="004B39D8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подразделяются предприятия по ассортименту выпускаемой продукции?</w:t>
      </w:r>
    </w:p>
    <w:p w:rsidR="004B39D8" w:rsidRPr="00715140" w:rsidRDefault="00E23676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По каким признакам предприятия подразделяются на классы?</w:t>
      </w:r>
    </w:p>
    <w:p w:rsidR="00E23676" w:rsidRPr="00715140" w:rsidRDefault="00E23676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признаки классов.</w:t>
      </w:r>
    </w:p>
    <w:p w:rsidR="00E23676" w:rsidRPr="00715140" w:rsidRDefault="00E23676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современную классификацию предприятий общественного питания?</w:t>
      </w:r>
    </w:p>
    <w:p w:rsidR="00E23676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основные типы предприятий общественного питания.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три формы организации производства кулинарной продукции собственного производства?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сырье, полуфабрикат, полуфабрикат высокой степени готовности, кулинарное изделие, кулинарная продукции?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виды обработки вы знаете?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понимают под производственной инфраструктурой предприятия?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цех? Какова его структура?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цехи входят в группу заготовочных, доготовочных, специализированных цехов?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технологическая линия в цехе?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существуют виды структур производства?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Охарактеризуйте про</w:t>
      </w:r>
      <w:r w:rsidR="006159F3" w:rsidRPr="00715140">
        <w:rPr>
          <w:rFonts w:ascii="Times New Roman" w:hAnsi="Times New Roman" w:cs="Times New Roman"/>
          <w:sz w:val="24"/>
          <w:szCs w:val="24"/>
        </w:rPr>
        <w:t>изводство с цеховой структурой. Назовите достоинства данной структуры?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Приведите примеры предприятий, работающих с бесцеховой структурой.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рабочее место? Какие могут быть рабочие места?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Приведите примеры универсального и специализированного рабочих мест.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означант маркировка на разделочных досках и ножах: С.М., С.Р., С.О.,В.М.,В.Р.,В.О. Для чего она нужна?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lastRenderedPageBreak/>
        <w:t>Как обрабатываются разделочные доски после использования?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Какие </w:t>
      </w:r>
      <w:r w:rsidR="00965AD5" w:rsidRPr="00715140">
        <w:rPr>
          <w:rFonts w:ascii="Times New Roman" w:hAnsi="Times New Roman" w:cs="Times New Roman"/>
          <w:sz w:val="24"/>
          <w:szCs w:val="24"/>
        </w:rPr>
        <w:t>функции выполняют складские помещения?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виды складских помещений?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состав складских помещений на заготовочных и доготовочных предприятиях?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оборудование складских помещений, необходимый инвентарь, инструменты?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потери при хранении продовольствия могут быть?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требования предъявляются к расположению овощного цеха?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состоит технологический процесс обработки овощей?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оборудование овощного цеха, необходимый инвентарь.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техническое оснащение мясного цеха.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Где организуются птицегольевые цехи?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Из каких операций состоит технологический процесс обработки рыбы с костным скелетом? Для чего производят фиксацию рыбы</w:t>
      </w:r>
      <w:r w:rsidR="0044116E" w:rsidRPr="00715140">
        <w:rPr>
          <w:rFonts w:ascii="Times New Roman" w:hAnsi="Times New Roman" w:cs="Times New Roman"/>
          <w:sz w:val="24"/>
          <w:szCs w:val="24"/>
        </w:rPr>
        <w:t>?</w:t>
      </w:r>
    </w:p>
    <w:p w:rsidR="0044116E" w:rsidRPr="00715140" w:rsidRDefault="0044116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особенность организации работы мясо-рыбного цеха? Какие участки предусмотрены в этом цехе?</w:t>
      </w:r>
    </w:p>
    <w:p w:rsidR="0044116E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Опишите подготовку сырья для производства супов.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Какая посуда применяется в соусном отделении? Перечислите техническое оснащение и инвентарь соусного отделения горячего цеха?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технологические линии приготовления блюд могут выделятся в холодном цехе?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инвентарь, инструменты, средства малой механизации, применяемые в холодном цехе.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технологические линии и участки выделяют для изготовления кулинарных изделий горячего и холодного отделения кулинарного цеха?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стадии включает в себя технологический процесс изготовления мучных кондитерских изделий?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Опишите организацию замеса и приготовления дрожжевого теста.</w:t>
      </w:r>
    </w:p>
    <w:p w:rsidR="003254EB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Какой инвентарь, инструменты используют</w:t>
      </w:r>
      <w:r w:rsidR="003254EB" w:rsidRPr="00715140">
        <w:rPr>
          <w:rFonts w:ascii="Times New Roman" w:hAnsi="Times New Roman" w:cs="Times New Roman"/>
          <w:sz w:val="24"/>
          <w:szCs w:val="24"/>
        </w:rPr>
        <w:t xml:space="preserve"> при отделке тортов и пирожных?</w:t>
      </w:r>
    </w:p>
    <w:p w:rsidR="003254EB" w:rsidRPr="00715140" w:rsidRDefault="003254EB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классифицируются линии комплектации и раздачи блюд по степени механизации, по способу реализации продукции потребителям?</w:t>
      </w:r>
    </w:p>
    <w:p w:rsidR="003254EB" w:rsidRPr="00715140" w:rsidRDefault="003254EB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учитывают при выборе линии раздачи?</w:t>
      </w:r>
    </w:p>
    <w:p w:rsidR="003254EB" w:rsidRPr="00715140" w:rsidRDefault="003254EB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организуется рабочее место раздатчика?</w:t>
      </w:r>
    </w:p>
    <w:p w:rsidR="003254EB" w:rsidRPr="00715140" w:rsidRDefault="003254EB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инвентарь и инструменты, применяемые на раздачах. В чем значение их использования?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называется деталью?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отличие машин от механизмов?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отличие вариатора скорости от коробки скоростей?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каких машинах необходимо установить механизм защиты и блокировки?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регулируется толщина нарезки овощей?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От чего зависит качество и форма нарезки овощей?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каких производственных помещениях целесообразно применять машины для приготовления фарша, а в каких – механизмы?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От чего зависит качество фарша?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приспособления обеспечивают безопасную работу на мясорубке?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lastRenderedPageBreak/>
        <w:t>Можно ли машину МРМ-15 использовать для приготовления бефстроганов?</w:t>
      </w:r>
    </w:p>
    <w:p w:rsidR="000D0219" w:rsidRPr="00715140" w:rsidRDefault="000D0219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приспособления обеспечивают безопасную работу на машине МРМ-15?</w:t>
      </w:r>
    </w:p>
    <w:p w:rsidR="000D0219" w:rsidRPr="00715140" w:rsidRDefault="000D0219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Дайте характеристику машинам для приготовления теста и крема?</w:t>
      </w:r>
    </w:p>
    <w:p w:rsidR="000D0219" w:rsidRPr="00715140" w:rsidRDefault="000D0219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Почему в тестораскаточных машинах при подъеме предохранительной решетки электродвигатель отключается?</w:t>
      </w:r>
    </w:p>
    <w:p w:rsidR="000D0219" w:rsidRPr="00715140" w:rsidRDefault="000D0219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От чего зависит толщина раскатываемого теста?</w:t>
      </w:r>
    </w:p>
    <w:p w:rsidR="000D0219" w:rsidRPr="00715140" w:rsidRDefault="000D0219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правила техники безопасности следует соблюдать при работе на тестораскаточных машинах?</w:t>
      </w:r>
    </w:p>
    <w:p w:rsidR="00250A57" w:rsidRPr="00715140" w:rsidRDefault="00250A57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От чего зависит толщина нарезки хлеба и как ее можно изменить?</w:t>
      </w:r>
    </w:p>
    <w:p w:rsidR="00250A57" w:rsidRPr="00715140" w:rsidRDefault="00250A57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Каково назначение электроблокировки?</w:t>
      </w:r>
    </w:p>
    <w:p w:rsidR="00250A57" w:rsidRPr="00715140" w:rsidRDefault="00250A57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узнать о качестве заточки ножа?</w:t>
      </w:r>
    </w:p>
    <w:p w:rsidR="00250A57" w:rsidRPr="00715140" w:rsidRDefault="00250A57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основные способы тепловой обработки.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называется жарением?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Почему предприятия общественного питания оснащают секционным модулированным оборудованием?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Какую воду наливают в парогенератор и почему?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мероприятия необходимо выполнять, чтобы продлить срок службы электрических котлов?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требования техники безопасности необходимо соблюдать при работе с электрическими котлами?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Какое количество жира необходимо для жаренья в большом количестве жира?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вид оборудования, который применяется для жарения продуктов в большом количестве жира.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Каков температурный режим жаренья в жарочном шкафу?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достоинства жаренья токами высокой частоты?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особенность индукционных плит?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отличие пароконвектомата от конвектомата?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комплектацию линии раздач?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Дайте характеристику естественному охлаждению?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машинное охлаждение?</w:t>
      </w:r>
    </w:p>
    <w:p w:rsidR="00B50C16" w:rsidRPr="00715140" w:rsidRDefault="0095573F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основные конструктивные элементы холодильной машины.</w:t>
      </w:r>
    </w:p>
    <w:p w:rsidR="0095573F" w:rsidRPr="00715140" w:rsidRDefault="0095573F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холодильный агрегат?</w:t>
      </w:r>
    </w:p>
    <w:p w:rsidR="0095573F" w:rsidRPr="00715140" w:rsidRDefault="0095573F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Какое рабочее вещество циркулирует в замкнутой системе холодильной машины?</w:t>
      </w:r>
    </w:p>
    <w:p w:rsidR="0095573F" w:rsidRPr="00715140" w:rsidRDefault="001F7754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отличие холодильных камер от холодильных шкафов?</w:t>
      </w:r>
    </w:p>
    <w:p w:rsidR="001F7754" w:rsidRPr="00715140" w:rsidRDefault="001F7754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По каким признакам классифицируется холодильное оборудование?</w:t>
      </w:r>
    </w:p>
    <w:p w:rsidR="001F7754" w:rsidRPr="00715140" w:rsidRDefault="001F7754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саладетты?</w:t>
      </w:r>
    </w:p>
    <w:p w:rsidR="001F7754" w:rsidRPr="00715140" w:rsidRDefault="001F7754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Каким образом можно получить чешуйчатый лед?</w:t>
      </w:r>
    </w:p>
    <w:p w:rsidR="00742BFA" w:rsidRPr="000E2ED1" w:rsidRDefault="001F7754" w:rsidP="005F23F1">
      <w:pPr>
        <w:pStyle w:val="a7"/>
        <w:numPr>
          <w:ilvl w:val="0"/>
          <w:numId w:val="2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0E2ED1">
        <w:rPr>
          <w:rFonts w:ascii="Times New Roman" w:hAnsi="Times New Roman" w:cs="Times New Roman"/>
          <w:sz w:val="24"/>
          <w:szCs w:val="24"/>
        </w:rPr>
        <w:t>Что подразумевается под техническим обслуживанием холодильного оборудования?</w:t>
      </w:r>
      <w:r w:rsidR="00742BFA" w:rsidRPr="000E2E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140" w:rsidRPr="00715140" w:rsidRDefault="00715140" w:rsidP="00715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151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ИТОГОВЫЙ КОНТРОЛЬ</w:t>
      </w:r>
    </w:p>
    <w:p w:rsidR="000E2ED1" w:rsidRDefault="00731A69" w:rsidP="000E2E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t>Инструкция для студента:</w:t>
      </w:r>
    </w:p>
    <w:p w:rsidR="00731A69" w:rsidRPr="00715140" w:rsidRDefault="00715140" w:rsidP="000E2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прочитайте и ответьте на вопросы.</w:t>
      </w:r>
    </w:p>
    <w:p w:rsidR="00731A69" w:rsidRPr="00715140" w:rsidRDefault="00731A69" w:rsidP="000E2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Время выполнения задания – 2 академических часа.</w:t>
      </w:r>
    </w:p>
    <w:p w:rsidR="00731A69" w:rsidRDefault="00715140" w:rsidP="000E2E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936A65" w:rsidRPr="00715140" w:rsidRDefault="00715140" w:rsidP="000E2E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Вариант 1</w:t>
      </w:r>
    </w:p>
    <w:p w:rsidR="00715140" w:rsidRPr="000E2ED1" w:rsidRDefault="007C2F12" w:rsidP="000E2ED1">
      <w:pPr>
        <w:shd w:val="clear" w:color="auto" w:fill="FFFFFF"/>
        <w:spacing w:after="0" w:line="36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715140" w:rsidRPr="00715140">
        <w:rPr>
          <w:rFonts w:ascii="Times New Roman" w:eastAsia="Times New Roman" w:hAnsi="Times New Roman" w:cs="Times New Roman"/>
          <w:bCs/>
          <w:color w:val="000000"/>
          <w:sz w:val="21"/>
          <w:szCs w:val="21"/>
        </w:rPr>
        <w:t>1</w:t>
      </w:r>
      <w:r w:rsidR="00715140" w:rsidRPr="000E2E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715140"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Холодный цех предназначен для приготовления:</w:t>
      </w:r>
    </w:p>
    <w:p w:rsidR="00715140" w:rsidRPr="000E2ED1" w:rsidRDefault="00715140" w:rsidP="000E2ED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мясных полуфабрикатов</w:t>
      </w:r>
    </w:p>
    <w:p w:rsidR="00715140" w:rsidRPr="000E2ED1" w:rsidRDefault="00715140" w:rsidP="000E2ED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салатов и винегретов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мучных, кондитерских изделий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рыбных полуфабрикатов</w:t>
      </w:r>
    </w:p>
    <w:p w:rsidR="00715140" w:rsidRPr="000E2ED1" w:rsidRDefault="00715140" w:rsidP="005F23F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Плита ПЭСМ – 4 состоит из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2-х прямоугольных конфорок и инвентарного шкафа-подставки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2-х прямоугольных конфорок и жарочного шкафа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4-х прямоугольных конфорок и жарочного шкафа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г) 4-х прямоугольных конфорок и инвентарного шкафа-подставки</w:t>
      </w:r>
    </w:p>
    <w:p w:rsidR="00715140" w:rsidRPr="000E2ED1" w:rsidRDefault="00715140" w:rsidP="005F23F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чего начинают подготовку любой машины к работе?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со сборки б) с осмотра в) с проверки заземления</w:t>
      </w:r>
    </w:p>
    <w:p w:rsidR="00715140" w:rsidRPr="000E2ED1" w:rsidRDefault="00715140" w:rsidP="005F23F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камера это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пространство, где обрабатывается продукт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где расположены ножи, поршни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пространство, в котором находятся все детали оборудования</w:t>
      </w:r>
    </w:p>
    <w:p w:rsidR="00715140" w:rsidRPr="000E2ED1" w:rsidRDefault="00715140" w:rsidP="005F23F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Привод это: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устройство, преобразующее электрическую энергию в механическую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устройство, приводящее машину в действие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часть машины</w:t>
      </w:r>
    </w:p>
    <w:p w:rsidR="00715140" w:rsidRPr="000E2ED1" w:rsidRDefault="00715140" w:rsidP="005F23F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нагревательные элементы используются в тепловом оборудовании?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открытые, закрытые, водные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инфракрасные, герметичные, открытые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закрытые, герметичные, инфракрасные</w:t>
      </w:r>
    </w:p>
    <w:p w:rsidR="00715140" w:rsidRPr="000E2ED1" w:rsidRDefault="00715140" w:rsidP="005F23F1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какой части холодильного шкафа располагается испаритель?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задней стенке холодильного шкафа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в морозильном отделении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между камерами</w:t>
      </w:r>
    </w:p>
    <w:p w:rsidR="00715140" w:rsidRPr="000E2ED1" w:rsidRDefault="00715140" w:rsidP="005F23F1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 счет чего поддерживается температура блюд в мармите для вторых блюд?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парогенератора б) водяной ванны в) ТЭНов</w:t>
      </w:r>
    </w:p>
    <w:p w:rsidR="00715140" w:rsidRPr="000E2ED1" w:rsidRDefault="00715140" w:rsidP="005F23F1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элементы холодильной машины: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холодильная камера, испаритель, компрессор, конденсатор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испаритель, компрессор, конденсатор, регулирующий вентиль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компрессор, конденсатор, корпус, морозильная камера</w:t>
      </w:r>
    </w:p>
    <w:p w:rsidR="00715140" w:rsidRPr="000E2ED1" w:rsidRDefault="00715140" w:rsidP="005F23F1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такое производительность оборудования?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количество обрабатываемого продукта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количество одновременно загружаемого продукта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количество обрабатываемого продукта за час</w:t>
      </w:r>
    </w:p>
    <w:p w:rsidR="00715140" w:rsidRPr="000E2ED1" w:rsidRDefault="00715140" w:rsidP="005F23F1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Какие функции выполняют предприятия питания?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производство продукции, хранение, реализация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производство продукции, реализация и организация потребления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хранение, реализация и организация потребления</w:t>
      </w:r>
    </w:p>
    <w:p w:rsidR="00715140" w:rsidRPr="000E2ED1" w:rsidRDefault="00715140" w:rsidP="005F23F1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Какую поверхность имеет рабочая поверхность картофелечистительной машины?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покрытую съемными абразивными сегментами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гладкую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покрытую несъемными сегментами</w:t>
      </w:r>
    </w:p>
    <w:p w:rsidR="00715140" w:rsidRPr="000E2ED1" w:rsidRDefault="00715140" w:rsidP="005F23F1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Назовите рабочие органы мясорубки?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рабочий вал с лопастями б) шнек в) толкатель</w:t>
      </w:r>
    </w:p>
    <w:p w:rsidR="00715140" w:rsidRPr="000E2ED1" w:rsidRDefault="00715140" w:rsidP="005F23F1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Определите производственную деятельность заготовочных предприятий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обрабатывающие сырье, приготавливающие п/ф, приготавливающие готовую продукцию и реализующие ее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вырабатывающие п/ф, приготавливающие готовую продукцию и реализующие ее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выполняющие полный производственный цикл по обработке сырья, приготовлению п/ф, выпускающие готовую продукцию и реализующие ее</w:t>
      </w:r>
    </w:p>
    <w:p w:rsidR="00715140" w:rsidRPr="000E2ED1" w:rsidRDefault="00715140" w:rsidP="005F23F1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является нагревательными элементами в пищеварочном котле: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манометр б) пароводяная рубашка в) тены</w:t>
      </w:r>
    </w:p>
    <w:p w:rsidR="00715140" w:rsidRPr="000E2ED1" w:rsidRDefault="00715140" w:rsidP="005F23F1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Дайте объяснение калибровки картофеля для очистительной машины: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большей загрузки в рабочую камеру;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равномерной очистки;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быстрой загрузки</w:t>
      </w:r>
    </w:p>
    <w:p w:rsidR="00715140" w:rsidRPr="000E2ED1" w:rsidRDefault="00715140" w:rsidP="005F23F1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Ассортимент выпускаемой продукции специализируемых предприятий – это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разнообразные блюда,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различные полуфабрикаты;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продукция из определенного вида сырья</w:t>
      </w:r>
    </w:p>
    <w:p w:rsidR="00715140" w:rsidRPr="000E2ED1" w:rsidRDefault="00715140" w:rsidP="005F23F1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Рабочие органы в тестомесильной машине.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дежа б) рычаг месильный в) электродвигатель</w:t>
      </w:r>
    </w:p>
    <w:p w:rsidR="00715140" w:rsidRPr="000E2ED1" w:rsidRDefault="00715140" w:rsidP="005F23F1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Определите деятельность предприятий с полным производственным циклом: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работающие на сырье 2-3 наименований;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обрабатывающие сырье и производящие п/ф;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перерабатывающие сырье, вырабатывающие п/ф, производящие готовую продукцию и реализующие ее</w:t>
      </w:r>
    </w:p>
    <w:p w:rsidR="00715140" w:rsidRPr="000E2ED1" w:rsidRDefault="00715140" w:rsidP="005F23F1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Приведите классификацию предприятий общественного питания по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производственно-торговому признаку: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заготовочные, доготовочные, с полным производственным циклом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производственные, торговые, комбинированные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специализированные, универсальные, с полным производственным циклом</w:t>
      </w:r>
    </w:p>
    <w:p w:rsidR="00715140" w:rsidRPr="000E2ED1" w:rsidRDefault="00715140" w:rsidP="005F23F1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является рабочей камерой в взбивальной машине: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бачок б) сменные взбиватели в) электродвигатель</w:t>
      </w:r>
    </w:p>
    <w:p w:rsidR="00715140" w:rsidRPr="000E2ED1" w:rsidRDefault="00715140" w:rsidP="005F23F1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Какие группы помещений выделяют на крупных предприятиях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общественного питания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обеденный зал, подсобные помещения, цеха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складские, производственные, торговые, административно-бытовые, технические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складские, производственные, торговые, подсобные помещения</w:t>
      </w:r>
    </w:p>
    <w:p w:rsidR="00715140" w:rsidRPr="000E2ED1" w:rsidRDefault="00715140" w:rsidP="005F23F1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Дать определение понятию «Общедоступные» предприятия общественного питания: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обслуживают непосредственно жителей данного населенного пункта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обслуживают определенный контингент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обслуживание небольших коллективов</w:t>
      </w:r>
    </w:p>
    <w:p w:rsidR="00715140" w:rsidRPr="000E2ED1" w:rsidRDefault="00715140" w:rsidP="005F23F1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предприятия делятся на классы?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все предприятия питания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рестораны, бары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кафе, рестораны, столовые</w:t>
      </w:r>
    </w:p>
    <w:p w:rsidR="00715140" w:rsidRPr="000E2ED1" w:rsidRDefault="00715140" w:rsidP="005F23F1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нормативные документы используются на предприятии общественного питания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Сборник рецептур, технологические карты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накладные, отчеты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прейскуранты, калькуляционные карты</w:t>
      </w:r>
    </w:p>
    <w:p w:rsidR="00715140" w:rsidRPr="000E2ED1" w:rsidRDefault="00715140" w:rsidP="005F23F1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Каково назначение тары?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упаковки товара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 упаковка продукта с целью сохранения качества, сроков годности и защиты от внешних воздействий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удобство транспортировки и реализации</w:t>
      </w:r>
    </w:p>
    <w:p w:rsidR="00715140" w:rsidRPr="000E2ED1" w:rsidRDefault="00715140" w:rsidP="005F23F1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современных холодильных агрегатах применяются следующие холодильные агенты: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аммиак б) жидкий азот в) фреон</w:t>
      </w:r>
    </w:p>
    <w:p w:rsidR="00715140" w:rsidRPr="000E2ED1" w:rsidRDefault="00715140" w:rsidP="005F23F1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машины, которая непосредственно соприкасается с продуктом и обрабатывает его –это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рабочий орган б) рабочая камера в) исполнительный механизм</w:t>
      </w:r>
    </w:p>
    <w:p w:rsidR="00715140" w:rsidRPr="000E2ED1" w:rsidRDefault="00715140" w:rsidP="005F23F1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Расшифровать маркировку МС8-150: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механизм сменный, выполняет 8 операций, перерабатывает 150 кг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механизм сменный, 8 - порядковый номер, 150- производительность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механизм сменный, 8 - время обработки, 150- норма выработки</w:t>
      </w:r>
    </w:p>
    <w:p w:rsidR="00715140" w:rsidRPr="000E2ED1" w:rsidRDefault="00715140" w:rsidP="005F23F1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располагают оборудование в цехах?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около окон б) в одну линию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в соответствии с технологическим процессом приготовления</w:t>
      </w:r>
    </w:p>
    <w:p w:rsidR="00715140" w:rsidRPr="000E2ED1" w:rsidRDefault="00715140" w:rsidP="005F23F1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машины для нарезки хлеба и гастрономических продуктов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машина для обработки мяса и рыбы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с) машины для обработки муки и теста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все ответы верны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машины для обработки овощей и картофеля</w:t>
      </w:r>
    </w:p>
    <w:p w:rsidR="00715140" w:rsidRPr="000E2ED1" w:rsidRDefault="00715140" w:rsidP="005F23F1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Указать причину по которой фарш выходит из мясорубки нагретый?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затуплены ножи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неправильно установлены двухсторонние ножи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с) ослабло крепление нажимной гайки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неправильная сборка рабочих органов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решетки и ножи не очищены от пленок и сухожилий, ножи затуплены</w:t>
      </w:r>
    </w:p>
    <w:p w:rsidR="00715140" w:rsidRPr="000E2ED1" w:rsidRDefault="00715140" w:rsidP="005F23F1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Расшифруйте маркировку машины МФК-2240?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овощерезка в) фаршемешалка с) мясорубка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машина для формовки котлет и биточков е) мясорыхлительная машина</w:t>
      </w:r>
    </w:p>
    <w:p w:rsidR="00715140" w:rsidRPr="000E2ED1" w:rsidRDefault="00715140" w:rsidP="005F23F1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устроена рабочая камера технологической машины?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транспортёр, ножи, решетки, поршень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загрузочное устройство, детали для обработки продуктов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загрузочное устройство, разгрузочное устройство, рабочая камера, рабочие органы</w:t>
      </w:r>
    </w:p>
    <w:p w:rsidR="00715140" w:rsidRPr="000E2ED1" w:rsidRDefault="00715140" w:rsidP="005F23F1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группу заготовочных предприятий входят: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ресторан, бар б) шашлычная, блинная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комбинат полуфабрикатов, фабрика-кухня</w:t>
      </w:r>
    </w:p>
    <w:p w:rsidR="00715140" w:rsidRPr="000E2ED1" w:rsidRDefault="00715140" w:rsidP="005F23F1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Мармиты предназначены для: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демонстрации и кратковремнного хранения готовых блюд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кипячения воды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приготовления блюд</w:t>
      </w:r>
    </w:p>
    <w:p w:rsidR="00715140" w:rsidRPr="000E2ED1" w:rsidRDefault="00715140" w:rsidP="005F23F1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Рестораны и бары класса "высший" имеют следующий уровень обслуживания и номенклатуру предоставляемых услуг: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т.ч. заказных и фирменных - для баров.</w:t>
      </w:r>
    </w:p>
    <w:p w:rsidR="00715140" w:rsidRPr="000E2ED1" w:rsidRDefault="00715140" w:rsidP="005F23F1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Столовая –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это …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715140" w:rsidRPr="000E2ED1" w:rsidRDefault="00715140" w:rsidP="005F23F1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тестомесильной машине ТММ – 1М не относится: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корпус б) шнек в) дежа г) месильный рычаг</w:t>
      </w:r>
    </w:p>
    <w:p w:rsidR="00715140" w:rsidRPr="000E2ED1" w:rsidRDefault="00715140" w:rsidP="005F23F1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После окончания работы на электрической плите в первую очередь необходимо сделать ...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отключить плиту от электрической сети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отключить все конфорки и шкаф соответствующими переключателями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провести санитарную обработку</w:t>
      </w:r>
    </w:p>
    <w:p w:rsidR="00715140" w:rsidRPr="000E2ED1" w:rsidRDefault="00715140" w:rsidP="005F23F1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Горячий цех предназначен для: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приготовления полуфабрикатов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тепловой обработки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приготовления салатов, винегретов</w:t>
      </w:r>
    </w:p>
    <w:p w:rsidR="00715140" w:rsidRPr="000E2ED1" w:rsidRDefault="00715140" w:rsidP="005F23F1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Мармит МСЭСМ-3 предназначен...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кратковременного хранения в горячем состоянии первых блюд в наплитных котлах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кратковременного хранения в горячем состоянии вторых блюд, гарниров, соусов 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последующей реализации продукции на линии раздачи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сохранения в горячем состоянии первых и вторых блюд</w:t>
      </w:r>
    </w:p>
    <w:p w:rsidR="00715140" w:rsidRPr="000E2ED1" w:rsidRDefault="00715140" w:rsidP="005F23F1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Свежеприготовленная пища с остатками от предыдущего дня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не должна смешиваться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может смешиваться, с условием реализации в течение 1 часа.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может реализоваться на следующий день</w:t>
      </w:r>
    </w:p>
    <w:p w:rsidR="00715140" w:rsidRPr="000E2ED1" w:rsidRDefault="00715140" w:rsidP="005F23F1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Рабочим органом картофелеочистительной машины МОК – 250: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двухсторонний нож б) крыльчатка в) воронка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конусный диск, покрытый абразивной массой</w:t>
      </w:r>
    </w:p>
    <w:p w:rsidR="00715140" w:rsidRPr="000E2ED1" w:rsidRDefault="00715140" w:rsidP="005F23F1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Предприятия общественного питания – это предприятие: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предназначенное для производства кулинарной продукции, мучных кондитерских и булочных изделий, их реализации и организации их потребления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предназначенное только для производства кулинарной продукции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выпускающее полуфабрикаты и готовую продукцию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г) для реализации готовой продукции</w:t>
      </w:r>
    </w:p>
    <w:p w:rsidR="00715140" w:rsidRPr="000E2ED1" w:rsidRDefault="00715140" w:rsidP="005F23F1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характеру организации производства различают предприятия общественного питания: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заготовочные, доготовочные и с полным и с полным производственным циклом 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непрерывным и периодическим циклом работы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автоматизированным, полуавтоматизированным и ручным циклом производства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г) полным и неполным циклом</w:t>
      </w:r>
    </w:p>
    <w:p w:rsidR="00715140" w:rsidRPr="000E2ED1" w:rsidRDefault="00715140" w:rsidP="005F23F1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по-другому называют повседневный контроль за качеством приготовления пищи. Он может быть ведомственным, административным и личным.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дегустация б) бракераж в) оценка</w:t>
      </w:r>
    </w:p>
    <w:p w:rsidR="00715140" w:rsidRPr="000E2ED1" w:rsidRDefault="00715140" w:rsidP="005F23F1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этом цехе размещаются картофелечистка, овощерезка, производственные столы: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овощном б) рыбном в) горячем г) холодном</w:t>
      </w:r>
    </w:p>
    <w:p w:rsidR="00715140" w:rsidRPr="000E2ED1" w:rsidRDefault="00715140" w:rsidP="005F23F1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каких основных механизмов состоит любая технологическая машина?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транспортёр, загрузочное устройство, рабочие органы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питающее устройство, двигательный, передаточный, исполнительный механизмы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ножи, решетки, рабочая камера, двигатель</w:t>
      </w:r>
    </w:p>
    <w:p w:rsidR="00715140" w:rsidRPr="000E2ED1" w:rsidRDefault="00715140" w:rsidP="005F23F1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При работе на механическом оборудовании при загрузке застрял продукт. Для устранения необходимо…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протолкнуть рукой б) извлечь ложкой в) протолкнуть толкачем</w:t>
      </w:r>
    </w:p>
    <w:p w:rsidR="00715140" w:rsidRPr="000E2ED1" w:rsidRDefault="00715140" w:rsidP="0071514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BD582F" w:rsidP="00BD582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2</w:t>
      </w:r>
    </w:p>
    <w:p w:rsidR="008425E6" w:rsidRPr="000E2ED1" w:rsidRDefault="008425E6" w:rsidP="005F23F1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каких основных механизмов состоит любая технологическая машина?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транспортёр, загрузочное устройство, рабочие органы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питающее устройство, двигательный, передаточный, исполнительный механизмы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ножи, решетки, рабочая камера, двигатель</w:t>
      </w:r>
    </w:p>
    <w:p w:rsidR="008425E6" w:rsidRPr="000E2ED1" w:rsidRDefault="008425E6" w:rsidP="005F23F1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устроена рабочая камера технологической машины?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транспортёр, ножи, решетки, поршень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загрузочное устройство, детали для обработки продуктов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загрузочное устройство, разгрузочное устройство, рабочая камера, рабочие органы</w:t>
      </w:r>
    </w:p>
    <w:p w:rsidR="008425E6" w:rsidRPr="000E2ED1" w:rsidRDefault="008425E6" w:rsidP="005F23F1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чего начинают подготовку любой машины к работе?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со сборки б) с осмотра в) с проверки заземления</w:t>
      </w:r>
    </w:p>
    <w:p w:rsidR="008425E6" w:rsidRPr="000E2ED1" w:rsidRDefault="008425E6" w:rsidP="005F23F1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Рабочим органом картофелеочистительной машины МОК – 250: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конусный диск, покрытый абразивной массой б) крыльчатка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воронка г) двухсторонний нож</w:t>
      </w:r>
    </w:p>
    <w:p w:rsidR="008425E6" w:rsidRPr="000E2ED1" w:rsidRDefault="008425E6" w:rsidP="005F23F1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Привод это: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устройство, преобразующее электрическую энергию в механическую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устройство, приводящее машину в действие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часть машины</w:t>
      </w:r>
    </w:p>
    <w:p w:rsidR="008425E6" w:rsidRPr="000E2ED1" w:rsidRDefault="008425E6" w:rsidP="005F23F1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Ассортимент выпускаемой продукции специализируемых предприятий – это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разнообразные блюда,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различные полуфабрикаты;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продукция из определенного вида сырья</w:t>
      </w:r>
    </w:p>
    <w:p w:rsidR="008425E6" w:rsidRPr="000E2ED1" w:rsidRDefault="008425E6" w:rsidP="005F23F1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Рестораны и бары класса "высший" имеют следующий уровень обслуживания и номенклатуру предоставляемых услуг: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т.ч. заказных и фирменных - для баров.</w:t>
      </w:r>
    </w:p>
    <w:p w:rsidR="008425E6" w:rsidRPr="000E2ED1" w:rsidRDefault="008425E6" w:rsidP="005F23F1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 счет чего поддерживается температура блюд в мармите для вторых блюд?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парогенератора б) водяной ванны в) ТЭНов</w:t>
      </w:r>
    </w:p>
    <w:p w:rsidR="008425E6" w:rsidRPr="000E2ED1" w:rsidRDefault="008425E6" w:rsidP="005F23F1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части холодильной машины: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холодильная камера, испаритель, компрессор, конденсатор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испаритель, компрессор, конденсатор, регулирующий вентиль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компрессор, конденсатор, корпус, морозильная камера</w:t>
      </w:r>
    </w:p>
    <w:p w:rsidR="008425E6" w:rsidRPr="000E2ED1" w:rsidRDefault="008425E6" w:rsidP="005F23F1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располагают оборудование в цехах?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около окон б) в одну линию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в соответствии с технологическим процессом приготовления</w:t>
      </w:r>
    </w:p>
    <w:p w:rsidR="008425E6" w:rsidRPr="000E2ED1" w:rsidRDefault="008425E6" w:rsidP="005F23F1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функции выполняют предприятия питания?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производство продукции, хранение, реализация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производство продукции, реализация и организация потребления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хранение, реализация и организация потребления</w:t>
      </w:r>
    </w:p>
    <w:p w:rsidR="008425E6" w:rsidRPr="000E2ED1" w:rsidRDefault="008425E6" w:rsidP="005F23F1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кладовщик или заведующий производством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официанты, швейцары или администратор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главный бухгалтер или управляющий рестораном</w:t>
      </w:r>
    </w:p>
    <w:p w:rsidR="008425E6" w:rsidRPr="000E2ED1" w:rsidRDefault="008425E6" w:rsidP="005F23F1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Назовите рабочие органы мясорубки?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рабочий вал с лопастями б) шнек в) толкатель</w:t>
      </w:r>
    </w:p>
    <w:p w:rsidR="008425E6" w:rsidRPr="000E2ED1" w:rsidRDefault="008425E6" w:rsidP="005F23F1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 окончания работы на электрической плите в первую очередь необходимо сделать ...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отключить плиту от электрической сети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отключить все конфорки и шкаф соответствующими переключателями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провести санитарную обработку</w:t>
      </w:r>
    </w:p>
    <w:p w:rsidR="008425E6" w:rsidRPr="000E2ED1" w:rsidRDefault="008425E6" w:rsidP="005F23F1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является нагревательными элементами в пищеварочном котле: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манометр б) пароводяная рубашка в) тены</w:t>
      </w:r>
    </w:p>
    <w:p w:rsidR="008425E6" w:rsidRPr="000E2ED1" w:rsidRDefault="008425E6" w:rsidP="005F23F1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Дайте объяснение калибровки картофеля для очистительной машины: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большей загрузки в рабочую камеру; б) для равномерной очистки;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быстрой загрузки</w:t>
      </w:r>
    </w:p>
    <w:p w:rsidR="008425E6" w:rsidRPr="000E2ED1" w:rsidRDefault="008425E6" w:rsidP="005F23F1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нагревательные элементы используются в тепловом оборудовании?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открытые, закрытые, водные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инфракрасные, герметичные, открытые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закрытые, герметичные, инфракрасные</w:t>
      </w:r>
    </w:p>
    <w:p w:rsidR="008425E6" w:rsidRPr="000E2ED1" w:rsidRDefault="008425E6" w:rsidP="005F23F1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Рабочие органы в тестомесильной машине.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дежа б) рычаг месильный в) электродвигатель</w:t>
      </w:r>
    </w:p>
    <w:p w:rsidR="008425E6" w:rsidRPr="000E2ED1" w:rsidRDefault="008425E6" w:rsidP="005F23F1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Определите деятельность предприятий с полным производственным циклом: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работающие на сырье 2-3 наименований;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обрабатывающие сырье и производящие п/ф;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перерабатывающие сырье, вырабатывающие п/ф, производящие готовую продукцию и реализующие ее</w:t>
      </w:r>
    </w:p>
    <w:p w:rsidR="008425E6" w:rsidRPr="000E2ED1" w:rsidRDefault="008425E6" w:rsidP="005F23F1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Приведите классификацию предприятий общественного питания по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производственно-торговому признаку: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заготовочные, доготовочные, с полным производственным циклом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производственные, торговые, комбинированные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специализированные, универсальные, с полным производственным циклом</w:t>
      </w:r>
    </w:p>
    <w:p w:rsidR="008425E6" w:rsidRPr="000E2ED1" w:rsidRDefault="008425E6" w:rsidP="005F23F1">
      <w:pPr>
        <w:numPr>
          <w:ilvl w:val="0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Что является рабочей камерой в взбивальной машине: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бачок б) сменные взбиватели в) электродвигатель</w:t>
      </w:r>
    </w:p>
    <w:p w:rsidR="008425E6" w:rsidRPr="000E2ED1" w:rsidRDefault="008425E6" w:rsidP="005F23F1">
      <w:pPr>
        <w:numPr>
          <w:ilvl w:val="0"/>
          <w:numId w:val="7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группы помещений выделяют на крупных предприятиях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общественного питания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обеденный зал, подсобные помещения, цеха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складские, производственные, торговые, административно-бытовые, технические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складские, производственные, торговые, подсобные помещения</w:t>
      </w:r>
    </w:p>
    <w:p w:rsidR="008425E6" w:rsidRPr="000E2ED1" w:rsidRDefault="008425E6" w:rsidP="005F23F1">
      <w:pPr>
        <w:numPr>
          <w:ilvl w:val="0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Мармиты предназначены для: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демонстрации и кратковремноого хранения готовых блюд б) кипячения воды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приготовления блюд</w:t>
      </w:r>
    </w:p>
    <w:p w:rsidR="008425E6" w:rsidRPr="000E2ED1" w:rsidRDefault="008425E6" w:rsidP="005F23F1">
      <w:pPr>
        <w:numPr>
          <w:ilvl w:val="0"/>
          <w:numId w:val="7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предприятия делятся на классы?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все предприятия питания б) рестораны, бары в) кафе, рестораны, столовые</w:t>
      </w:r>
    </w:p>
    <w:p w:rsidR="008425E6" w:rsidRPr="000E2ED1" w:rsidRDefault="008425E6" w:rsidP="005F23F1">
      <w:pPr>
        <w:numPr>
          <w:ilvl w:val="0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Какую поверхность имеет рабочая поверхность картофелечистительной машины?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покрытую съемными абразивными сегментами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гладкую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покрытую несъемными сегментами</w:t>
      </w:r>
    </w:p>
    <w:p w:rsidR="008425E6" w:rsidRPr="000E2ED1" w:rsidRDefault="008425E6" w:rsidP="005F23F1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Каково назначение тары?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упаковки товара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 упаковка продукта с целью сохранения качества, сроков годности и защиты от внешних воздействий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удобство транспортировки и реализации</w:t>
      </w:r>
    </w:p>
    <w:p w:rsidR="008425E6" w:rsidRPr="000E2ED1" w:rsidRDefault="008425E6" w:rsidP="005F23F1">
      <w:pPr>
        <w:numPr>
          <w:ilvl w:val="0"/>
          <w:numId w:val="7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современных холодильных агрегатах применяются следующие холодильные агенты: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аммиак б) жидкий азот в) фреон</w:t>
      </w:r>
    </w:p>
    <w:p w:rsidR="008425E6" w:rsidRPr="000E2ED1" w:rsidRDefault="008425E6" w:rsidP="005F23F1">
      <w:pPr>
        <w:numPr>
          <w:ilvl w:val="0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машины, которая непосредственно соприкасается с продуктом и обрабатывает его –это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рабочий орган б) рабочая камера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исполнительный механизм</w:t>
      </w:r>
    </w:p>
    <w:p w:rsidR="008425E6" w:rsidRPr="000E2ED1" w:rsidRDefault="008425E6" w:rsidP="005F23F1">
      <w:pPr>
        <w:numPr>
          <w:ilvl w:val="0"/>
          <w:numId w:val="8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Расшифровать маркировку МС8-150: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механизм сменный, выполняет 8 операций, перерабатывает 150 кг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механизм сменный, 8 - порядковый номер, 150- производительность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механизм сменный, 8 - время обработки, 150- норма выработки</w:t>
      </w:r>
    </w:p>
    <w:p w:rsidR="008425E6" w:rsidRPr="000E2ED1" w:rsidRDefault="008425E6" w:rsidP="005F23F1">
      <w:pPr>
        <w:numPr>
          <w:ilvl w:val="0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такое производительность оборудования?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количество обрабатываемого продукта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количество одновременно загружаемого продукта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количество обрабатываемого продукта за час</w:t>
      </w:r>
    </w:p>
    <w:p w:rsidR="008425E6" w:rsidRPr="000E2ED1" w:rsidRDefault="008425E6" w:rsidP="005F23F1">
      <w:pPr>
        <w:numPr>
          <w:ilvl w:val="0"/>
          <w:numId w:val="8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машины для нарезки хлеба и гастрономических продуктов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машина для обработки мясо и рыбы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с) машины для обработки муки и теста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д) все ответы верны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машины для обработки овощей и картофеля</w:t>
      </w:r>
    </w:p>
    <w:p w:rsidR="008425E6" w:rsidRPr="000E2ED1" w:rsidRDefault="008425E6" w:rsidP="005F23F1">
      <w:pPr>
        <w:numPr>
          <w:ilvl w:val="0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Указать причину по которой фарш выходит из мясорубки нагретый?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затуплены ножи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неправильно установлены двухсторонние ножи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с) ослабло крепление нажимной гайки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неправильная сборка рабочих органов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решетки и ножи не очищены от пленок и сухожилий затуплены</w:t>
      </w:r>
    </w:p>
    <w:p w:rsidR="008425E6" w:rsidRPr="000E2ED1" w:rsidRDefault="008425E6" w:rsidP="005F23F1">
      <w:pPr>
        <w:numPr>
          <w:ilvl w:val="0"/>
          <w:numId w:val="8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Расшифруйте маркировку машины МФК-2240?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овощерезка в) фаршемешалка с) мясорубка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машина для формовки котлет и биточков е) мясорыхлительная машина</w:t>
      </w:r>
    </w:p>
    <w:p w:rsidR="008425E6" w:rsidRPr="000E2ED1" w:rsidRDefault="008425E6" w:rsidP="005F23F1">
      <w:pPr>
        <w:numPr>
          <w:ilvl w:val="0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Плита ПЭСМ – 4 состоит из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2-х прямоугольных конфорок и инвентарного шкафа- подставки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2-х прямоугольных конфорок и жарочного шкафа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4-х прямоугольных конфорок и жарочного шкафа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г) 4-х прямоугольных конфорок и инвентарного шкафа- подставки</w:t>
      </w:r>
    </w:p>
    <w:p w:rsidR="008425E6" w:rsidRPr="000E2ED1" w:rsidRDefault="008425E6" w:rsidP="005F23F1">
      <w:pPr>
        <w:numPr>
          <w:ilvl w:val="0"/>
          <w:numId w:val="8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группу заготовочных предприятий входят: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ресторан, бар б) шашлычная, блинная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комбинат полуфабрикатов, фабрика-кухня</w:t>
      </w:r>
    </w:p>
    <w:p w:rsidR="008425E6" w:rsidRPr="000E2ED1" w:rsidRDefault="008425E6" w:rsidP="005F23F1">
      <w:pPr>
        <w:numPr>
          <w:ilvl w:val="0"/>
          <w:numId w:val="8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Дать определение понятию «Общедоступные» предприятия общественного питания: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обслуживают непосредственно жителей данного населенного пункта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обслуживают определенный контингент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обслуживание небольших коллективов</w:t>
      </w:r>
    </w:p>
    <w:p w:rsidR="008425E6" w:rsidRPr="000E2ED1" w:rsidRDefault="008425E6" w:rsidP="005F23F1">
      <w:pPr>
        <w:numPr>
          <w:ilvl w:val="0"/>
          <w:numId w:val="8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какой части холодильного шкафа располагается испаритель?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задней стенке холодильного шкафа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в морозильном отделении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между камерами</w:t>
      </w:r>
    </w:p>
    <w:p w:rsidR="008425E6" w:rsidRPr="000E2ED1" w:rsidRDefault="008425E6" w:rsidP="005F23F1">
      <w:pPr>
        <w:numPr>
          <w:ilvl w:val="0"/>
          <w:numId w:val="8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Столовая –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это …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8425E6" w:rsidRPr="000E2ED1" w:rsidRDefault="008425E6" w:rsidP="005F23F1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тестомесильной машине ТММ – 1М не относится: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корпус б) шнек в) дежа г) месильный рычаг</w:t>
      </w:r>
    </w:p>
    <w:p w:rsidR="008425E6" w:rsidRPr="000E2ED1" w:rsidRDefault="008425E6" w:rsidP="005F23F1">
      <w:pPr>
        <w:numPr>
          <w:ilvl w:val="0"/>
          <w:numId w:val="9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Определите производственную деятельность заготовочных предприятий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обрабатывающие сырье, приготавливающие п/ф, приготавливающие готовую продукцию и реализующие ее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вырабатывающие п/ф, приготавливающие готовую продукцию и реализующие ее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выполняющие полный производственный цикл по обработке сырья, приготовлению п/ф, выпускающие готовую продукцию и реализующие ее</w:t>
      </w:r>
    </w:p>
    <w:p w:rsidR="008425E6" w:rsidRPr="000E2ED1" w:rsidRDefault="008425E6" w:rsidP="005F23F1">
      <w:pPr>
        <w:numPr>
          <w:ilvl w:val="0"/>
          <w:numId w:val="9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Горячий цех предназначен для: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приготовления полуфабрикатов б) тепловой обработки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приготовления салатов, винегретов</w:t>
      </w:r>
    </w:p>
    <w:p w:rsidR="008425E6" w:rsidRPr="000E2ED1" w:rsidRDefault="008425E6" w:rsidP="005F23F1">
      <w:pPr>
        <w:numPr>
          <w:ilvl w:val="0"/>
          <w:numId w:val="9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Мармит МСЭСМ-3 предназначен...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кратковременного хранения в горячем состоянии первых блюд в наплитных котлах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кратковременного хранения в горячем состоянии вторых блюд, гарниров, соусов 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последующей реализации продукции на линии раздачи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сохранения в горячем состоянии первых и вторых блюд</w:t>
      </w:r>
    </w:p>
    <w:p w:rsidR="008425E6" w:rsidRPr="000E2ED1" w:rsidRDefault="008425E6" w:rsidP="005F23F1">
      <w:pPr>
        <w:numPr>
          <w:ilvl w:val="0"/>
          <w:numId w:val="9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Свежеприготовленная пища с остатками от предыдущего дня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не должна смешиваться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может смешиваться, с условием реализации в течение 1 часа.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может реализоваться на следующий день</w:t>
      </w:r>
    </w:p>
    <w:p w:rsidR="008425E6" w:rsidRPr="000E2ED1" w:rsidRDefault="008425E6" w:rsidP="005F23F1">
      <w:pPr>
        <w:numPr>
          <w:ilvl w:val="0"/>
          <w:numId w:val="9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Рабочая камера – это: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D0D0D"/>
          <w:sz w:val="24"/>
          <w:szCs w:val="24"/>
        </w:rPr>
        <w:t>а) рабочий орган, предназначенный для обработки продукта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D0D0D"/>
          <w:sz w:val="24"/>
          <w:szCs w:val="24"/>
        </w:rPr>
        <w:t>б) узлы и детали машин, непосредственно воздействующие на продукты питания в процессе их обработки</w:t>
      </w:r>
      <w:r w:rsidRPr="000E2ED1">
        <w:rPr>
          <w:rFonts w:ascii="Times New Roman" w:eastAsia="Times New Roman" w:hAnsi="Times New Roman" w:cs="Times New Roman"/>
          <w:color w:val="0D0D0D"/>
          <w:sz w:val="24"/>
          <w:szCs w:val="24"/>
        </w:rPr>
        <w:br/>
        <w:t>в) место, предназначенное для размещения внутренних частей машины</w:t>
      </w:r>
      <w:r w:rsidRPr="000E2ED1">
        <w:rPr>
          <w:rFonts w:ascii="Times New Roman" w:eastAsia="Times New Roman" w:hAnsi="Times New Roman" w:cs="Times New Roman"/>
          <w:color w:val="0D0D0D"/>
          <w:sz w:val="24"/>
          <w:szCs w:val="24"/>
        </w:rPr>
        <w:br/>
        <w:t>г) место в машине, где продукт обрабатывается рабочими органами</w:t>
      </w:r>
    </w:p>
    <w:p w:rsidR="008425E6" w:rsidRPr="000E2ED1" w:rsidRDefault="008425E6" w:rsidP="005F23F1">
      <w:pPr>
        <w:numPr>
          <w:ilvl w:val="0"/>
          <w:numId w:val="9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Предприятия общественного питания – это предприятие: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предназначенное для производства кулинарной продукции, мучных кондитерских и булочных изделий, их реализации и организации их потребления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предназначенное только для производства кулинарной продукции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выпускающее полуфабрикаты и готовую продукцию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г) для реализации готовой продукции</w:t>
      </w:r>
    </w:p>
    <w:p w:rsidR="008425E6" w:rsidRPr="000E2ED1" w:rsidRDefault="008425E6" w:rsidP="005F23F1">
      <w:pPr>
        <w:numPr>
          <w:ilvl w:val="0"/>
          <w:numId w:val="9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по-другому называют повседневный контроль за качеством приготовления пищи. Он может быть ведомственным, административным и личным.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дегустация б) бракераж в) оценка</w:t>
      </w:r>
    </w:p>
    <w:p w:rsidR="008425E6" w:rsidRPr="000E2ED1" w:rsidRDefault="008425E6" w:rsidP="008425E6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47.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этом цехе размещаются картофелечистка, овощерезка, производственные столы: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овощном б) рыбном в) горячем г) холодном</w:t>
      </w:r>
    </w:p>
    <w:p w:rsidR="008425E6" w:rsidRPr="000E2ED1" w:rsidRDefault="008425E6" w:rsidP="008425E6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48.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Холодный цех предназначен для приготовления: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мясных полуфабрикатов б) салатов и винегретов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мучных, кондитерских изделий г) рыбных полуфабрикатов</w:t>
      </w:r>
    </w:p>
    <w:p w:rsidR="008425E6" w:rsidRPr="000E2ED1" w:rsidRDefault="008425E6" w:rsidP="008425E6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49.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нормативные документы используются на предприятии общественного питания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Сборник рецептур, технологические карты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накладные, отчеты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прейскуранты, калькуляционные карты</w:t>
      </w:r>
    </w:p>
    <w:p w:rsidR="008425E6" w:rsidRPr="000E2ED1" w:rsidRDefault="008425E6" w:rsidP="008425E6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50.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 работе на механическом оборудовании при загрузке застрял продукт. Для устранения необходимо…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протолкнуть рукой б) извлечь ложкой в) протолкнуть толкачем</w:t>
      </w:r>
    </w:p>
    <w:p w:rsidR="00936A65" w:rsidRPr="00AE7B67" w:rsidRDefault="000E2ED1" w:rsidP="00AE7B67">
      <w:pPr>
        <w:pStyle w:val="a7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7B6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p w:rsidR="000E2ED1" w:rsidRPr="000E2ED1" w:rsidRDefault="000E2ED1" w:rsidP="000E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 (ТК)</w:t>
      </w:r>
    </w:p>
    <w:p w:rsidR="00936A65" w:rsidRPr="000E2ED1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2ED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устного ответа: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:rsidR="00936A65" w:rsidRPr="00715140" w:rsidRDefault="00936A65" w:rsidP="00FB7DA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sz w:val="24"/>
          <w:szCs w:val="24"/>
        </w:rPr>
        <w:t>Критерии и нор</w:t>
      </w:r>
      <w:r w:rsidR="00FB7DAE">
        <w:rPr>
          <w:rFonts w:ascii="Times New Roman" w:eastAsia="Times New Roman" w:hAnsi="Times New Roman" w:cs="Times New Roman"/>
          <w:b/>
          <w:sz w:val="24"/>
          <w:szCs w:val="24"/>
        </w:rPr>
        <w:t>мы устного ответа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преподаватля.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Показ</w:t>
      </w:r>
      <w:r w:rsidR="00EE5DDD" w:rsidRPr="00715140">
        <w:rPr>
          <w:rFonts w:ascii="Times New Roman" w:eastAsia="Times New Roman" w:hAnsi="Times New Roman" w:cs="Times New Roman"/>
          <w:sz w:val="24"/>
          <w:szCs w:val="24"/>
        </w:rPr>
        <w:t>ывает недостаточнуюсформированн</w:t>
      </w:r>
      <w:r w:rsidRPr="00715140">
        <w:rPr>
          <w:rFonts w:ascii="Times New Roman" w:eastAsia="Times New Roman" w:hAnsi="Times New Roman" w:cs="Times New Roman"/>
          <w:sz w:val="24"/>
          <w:szCs w:val="24"/>
        </w:rPr>
        <w:t>ость отдельных знаний и умений; выводы и обобщения аргументирует слабо, допускает в них ошибки.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lastRenderedPageBreak/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:rsidR="00FB7DAE" w:rsidRDefault="00FB7DAE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A6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sz w:val="24"/>
          <w:szCs w:val="24"/>
        </w:rPr>
        <w:t>ИТОГОВЫЙ  КОНТРОЛЬ.</w:t>
      </w:r>
    </w:p>
    <w:p w:rsidR="009004A2" w:rsidRDefault="009004A2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4A2">
        <w:rPr>
          <w:rFonts w:ascii="Times New Roman" w:eastAsia="Times New Roman" w:hAnsi="Times New Roman" w:cs="Times New Roman"/>
          <w:sz w:val="24"/>
          <w:szCs w:val="24"/>
        </w:rPr>
        <w:t>Эталон ответо</w:t>
      </w:r>
      <w:r>
        <w:rPr>
          <w:rFonts w:ascii="Times New Roman" w:eastAsia="Times New Roman" w:hAnsi="Times New Roman" w:cs="Times New Roman"/>
          <w:sz w:val="24"/>
          <w:szCs w:val="24"/>
        </w:rPr>
        <w:t>в:</w:t>
      </w:r>
    </w:p>
    <w:p w:rsidR="009004A2" w:rsidRDefault="009004A2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вариант:</w:t>
      </w:r>
    </w:p>
    <w:tbl>
      <w:tblPr>
        <w:tblStyle w:val="a8"/>
        <w:tblW w:w="0" w:type="auto"/>
        <w:tblLook w:val="04A0"/>
      </w:tblPr>
      <w:tblGrid>
        <w:gridCol w:w="503"/>
        <w:gridCol w:w="503"/>
        <w:gridCol w:w="502"/>
        <w:gridCol w:w="503"/>
        <w:gridCol w:w="503"/>
        <w:gridCol w:w="505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1242BC" w:rsidTr="001242BC"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242BC" w:rsidTr="001242BC"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2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5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242BC" w:rsidTr="001242BC"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2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5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1242BC" w:rsidTr="001242BC"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2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5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242BC" w:rsidTr="001242BC"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2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5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28" w:type="dxa"/>
            <w:gridSpan w:val="7"/>
            <w:vMerge w:val="restart"/>
            <w:tcBorders>
              <w:bottom w:val="nil"/>
              <w:right w:val="nil"/>
            </w:tcBorders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BC" w:rsidTr="001242BC"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2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5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528" w:type="dxa"/>
            <w:gridSpan w:val="7"/>
            <w:vMerge/>
            <w:tcBorders>
              <w:bottom w:val="nil"/>
              <w:right w:val="nil"/>
            </w:tcBorders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42BC" w:rsidRDefault="001242BC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вариант:</w:t>
      </w:r>
    </w:p>
    <w:tbl>
      <w:tblPr>
        <w:tblStyle w:val="a8"/>
        <w:tblW w:w="0" w:type="auto"/>
        <w:tblLook w:val="04A0"/>
      </w:tblPr>
      <w:tblGrid>
        <w:gridCol w:w="503"/>
        <w:gridCol w:w="503"/>
        <w:gridCol w:w="502"/>
        <w:gridCol w:w="503"/>
        <w:gridCol w:w="503"/>
        <w:gridCol w:w="505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1242BC" w:rsidTr="000E2ED1"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242BC" w:rsidTr="000E2ED1"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2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5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242BC" w:rsidTr="000E2ED1"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2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5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1242BC" w:rsidTr="000E2ED1"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2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5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242BC" w:rsidTr="000E2ED1"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2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5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28" w:type="dxa"/>
            <w:gridSpan w:val="7"/>
            <w:vMerge w:val="restart"/>
            <w:tcBorders>
              <w:bottom w:val="nil"/>
              <w:right w:val="nil"/>
            </w:tcBorders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BC" w:rsidTr="000E2ED1"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2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5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528" w:type="dxa"/>
            <w:gridSpan w:val="7"/>
            <w:vMerge/>
            <w:tcBorders>
              <w:bottom w:val="nil"/>
              <w:right w:val="nil"/>
            </w:tcBorders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Критерии оценки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оценивается по 5-тибалльной шкале следующим образом: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 по баллам: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количество баллов – 50.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85-100% (43-50) баллов – 5 (отлично);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65-84% (33-42) баллов – 4 (хорошо);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50-64% (25-32) баллов – 3 (удовлетворительно);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50% (24) балл и меньше – 2 (неудовлетворительно).</w:t>
      </w:r>
    </w:p>
    <w:sectPr w:rsidR="00FB7DAE" w:rsidRPr="00FB7DAE" w:rsidSect="00AE7B67">
      <w:footerReference w:type="default" r:id="rId7"/>
      <w:pgSz w:w="11906" w:h="16838"/>
      <w:pgMar w:top="1134" w:right="850" w:bottom="1134" w:left="1701" w:header="96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E08" w:rsidRDefault="00044E08" w:rsidP="00AE7B67">
      <w:pPr>
        <w:spacing w:after="0" w:line="240" w:lineRule="auto"/>
      </w:pPr>
      <w:r>
        <w:separator/>
      </w:r>
    </w:p>
  </w:endnote>
  <w:endnote w:type="continuationSeparator" w:id="1">
    <w:p w:rsidR="00044E08" w:rsidRDefault="00044E08" w:rsidP="00AE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014719"/>
      <w:docPartObj>
        <w:docPartGallery w:val="Page Numbers (Bottom of Page)"/>
        <w:docPartUnique/>
      </w:docPartObj>
    </w:sdtPr>
    <w:sdtContent>
      <w:p w:rsidR="00AE7B67" w:rsidRDefault="00F078DB">
        <w:pPr>
          <w:pStyle w:val="ab"/>
          <w:jc w:val="right"/>
        </w:pPr>
        <w:fldSimple w:instr=" PAGE   \* MERGEFORMAT ">
          <w:r w:rsidR="00005629">
            <w:rPr>
              <w:noProof/>
            </w:rPr>
            <w:t>1</w:t>
          </w:r>
        </w:fldSimple>
      </w:p>
    </w:sdtContent>
  </w:sdt>
  <w:p w:rsidR="00AE7B67" w:rsidRDefault="00AE7B6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E08" w:rsidRDefault="00044E08" w:rsidP="00AE7B67">
      <w:pPr>
        <w:spacing w:after="0" w:line="240" w:lineRule="auto"/>
      </w:pPr>
      <w:r>
        <w:separator/>
      </w:r>
    </w:p>
  </w:footnote>
  <w:footnote w:type="continuationSeparator" w:id="1">
    <w:p w:rsidR="00044E08" w:rsidRDefault="00044E08" w:rsidP="00AE7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C5A"/>
    <w:multiLevelType w:val="multilevel"/>
    <w:tmpl w:val="68641A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407FD1"/>
    <w:multiLevelType w:val="multilevel"/>
    <w:tmpl w:val="8542A57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C84DFC"/>
    <w:multiLevelType w:val="multilevel"/>
    <w:tmpl w:val="01E057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E4D7E"/>
    <w:multiLevelType w:val="multilevel"/>
    <w:tmpl w:val="4E72C28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BF1C69"/>
    <w:multiLevelType w:val="multilevel"/>
    <w:tmpl w:val="435438E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42250F"/>
    <w:multiLevelType w:val="multilevel"/>
    <w:tmpl w:val="B5C6112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9800C5"/>
    <w:multiLevelType w:val="multilevel"/>
    <w:tmpl w:val="550AEF1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C95D16"/>
    <w:multiLevelType w:val="multilevel"/>
    <w:tmpl w:val="CC7C36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DB0DEA"/>
    <w:multiLevelType w:val="multilevel"/>
    <w:tmpl w:val="05E6AD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53EA9"/>
    <w:multiLevelType w:val="multilevel"/>
    <w:tmpl w:val="43D6C5C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2B1E04"/>
    <w:multiLevelType w:val="multilevel"/>
    <w:tmpl w:val="937A317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737EDA"/>
    <w:multiLevelType w:val="multilevel"/>
    <w:tmpl w:val="6A826E3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3F42538"/>
    <w:multiLevelType w:val="multilevel"/>
    <w:tmpl w:val="2CC291E8"/>
    <w:lvl w:ilvl="0">
      <w:start w:val="5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14122898"/>
    <w:multiLevelType w:val="multilevel"/>
    <w:tmpl w:val="0D4A28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640589"/>
    <w:multiLevelType w:val="hybridMultilevel"/>
    <w:tmpl w:val="CA247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0F039E"/>
    <w:multiLevelType w:val="multilevel"/>
    <w:tmpl w:val="E3B2D9A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5CE45A2"/>
    <w:multiLevelType w:val="multilevel"/>
    <w:tmpl w:val="44304F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65C7AEC"/>
    <w:multiLevelType w:val="multilevel"/>
    <w:tmpl w:val="E5F0B5C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01275E"/>
    <w:multiLevelType w:val="multilevel"/>
    <w:tmpl w:val="E490F83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3A37A1"/>
    <w:multiLevelType w:val="multilevel"/>
    <w:tmpl w:val="C90A05F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2379E2"/>
    <w:multiLevelType w:val="multilevel"/>
    <w:tmpl w:val="322C1DC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D9A4F88"/>
    <w:multiLevelType w:val="multilevel"/>
    <w:tmpl w:val="D56C2BF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EC34666"/>
    <w:multiLevelType w:val="multilevel"/>
    <w:tmpl w:val="020E0D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2280685"/>
    <w:multiLevelType w:val="multilevel"/>
    <w:tmpl w:val="BD76FE7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2931CCF"/>
    <w:multiLevelType w:val="multilevel"/>
    <w:tmpl w:val="EE18B948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3D26B41"/>
    <w:multiLevelType w:val="multilevel"/>
    <w:tmpl w:val="C34A795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47E2C03"/>
    <w:multiLevelType w:val="multilevel"/>
    <w:tmpl w:val="4398B3E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4D942F3"/>
    <w:multiLevelType w:val="multilevel"/>
    <w:tmpl w:val="5F3E2BF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661034E"/>
    <w:multiLevelType w:val="multilevel"/>
    <w:tmpl w:val="F7F4F6C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6AD79E7"/>
    <w:multiLevelType w:val="multilevel"/>
    <w:tmpl w:val="ADF89A8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78B30A6"/>
    <w:multiLevelType w:val="multilevel"/>
    <w:tmpl w:val="2E7A65D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9CE7151"/>
    <w:multiLevelType w:val="multilevel"/>
    <w:tmpl w:val="0E7E58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A5819B7"/>
    <w:multiLevelType w:val="multilevel"/>
    <w:tmpl w:val="7F56798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B62039C"/>
    <w:multiLevelType w:val="multilevel"/>
    <w:tmpl w:val="2C681B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BE472EE"/>
    <w:multiLevelType w:val="multilevel"/>
    <w:tmpl w:val="A4304A4E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D5F4C17"/>
    <w:multiLevelType w:val="multilevel"/>
    <w:tmpl w:val="9E76A6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EB92C5A"/>
    <w:multiLevelType w:val="multilevel"/>
    <w:tmpl w:val="65AAABD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F115B46"/>
    <w:multiLevelType w:val="multilevel"/>
    <w:tmpl w:val="C972C85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2EC370D"/>
    <w:multiLevelType w:val="multilevel"/>
    <w:tmpl w:val="44BEAFA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3853AED"/>
    <w:multiLevelType w:val="multilevel"/>
    <w:tmpl w:val="A7526B6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3F86885"/>
    <w:multiLevelType w:val="multilevel"/>
    <w:tmpl w:val="24E265F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4542D8A"/>
    <w:multiLevelType w:val="multilevel"/>
    <w:tmpl w:val="9650FAE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5F24E66"/>
    <w:multiLevelType w:val="multilevel"/>
    <w:tmpl w:val="BC34C6B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FB0956"/>
    <w:multiLevelType w:val="multilevel"/>
    <w:tmpl w:val="96002AA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80B3DA7"/>
    <w:multiLevelType w:val="multilevel"/>
    <w:tmpl w:val="FCBED38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93851D0"/>
    <w:multiLevelType w:val="multilevel"/>
    <w:tmpl w:val="CEDEA21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A743F78"/>
    <w:multiLevelType w:val="multilevel"/>
    <w:tmpl w:val="38740B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BBE1E5A"/>
    <w:multiLevelType w:val="multilevel"/>
    <w:tmpl w:val="2B4ED4FC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C9A28BB"/>
    <w:multiLevelType w:val="multilevel"/>
    <w:tmpl w:val="B30AFE0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D1875A6"/>
    <w:multiLevelType w:val="multilevel"/>
    <w:tmpl w:val="756E84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D7C73F2"/>
    <w:multiLevelType w:val="multilevel"/>
    <w:tmpl w:val="AB0A149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DA7025D"/>
    <w:multiLevelType w:val="multilevel"/>
    <w:tmpl w:val="8EF0F84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DC86EE2"/>
    <w:multiLevelType w:val="multilevel"/>
    <w:tmpl w:val="4572B36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F7C3763"/>
    <w:multiLevelType w:val="multilevel"/>
    <w:tmpl w:val="1D00FD9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FB130FB"/>
    <w:multiLevelType w:val="multilevel"/>
    <w:tmpl w:val="AADE7C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5">
    <w:nsid w:val="410E79D8"/>
    <w:multiLevelType w:val="multilevel"/>
    <w:tmpl w:val="2F5ADBF6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1C31303"/>
    <w:multiLevelType w:val="multilevel"/>
    <w:tmpl w:val="016CEA7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1FA4566"/>
    <w:multiLevelType w:val="multilevel"/>
    <w:tmpl w:val="4BB493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2A5754C"/>
    <w:multiLevelType w:val="multilevel"/>
    <w:tmpl w:val="909AE59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39C0BCD"/>
    <w:multiLevelType w:val="multilevel"/>
    <w:tmpl w:val="F41A47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AE16199"/>
    <w:multiLevelType w:val="multilevel"/>
    <w:tmpl w:val="DC6A82C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B1820C6"/>
    <w:multiLevelType w:val="multilevel"/>
    <w:tmpl w:val="28D497F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C661BF3"/>
    <w:multiLevelType w:val="multilevel"/>
    <w:tmpl w:val="C3F07F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CBA3E4C"/>
    <w:multiLevelType w:val="multilevel"/>
    <w:tmpl w:val="4FF033E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D237C09"/>
    <w:multiLevelType w:val="multilevel"/>
    <w:tmpl w:val="961C151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FF65B68"/>
    <w:multiLevelType w:val="multilevel"/>
    <w:tmpl w:val="BE62666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1752F07"/>
    <w:multiLevelType w:val="multilevel"/>
    <w:tmpl w:val="B30EB4A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3CB677B"/>
    <w:multiLevelType w:val="multilevel"/>
    <w:tmpl w:val="4146AF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5E02FEC"/>
    <w:multiLevelType w:val="multilevel"/>
    <w:tmpl w:val="52BC8D9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6DD1CDE"/>
    <w:multiLevelType w:val="multilevel"/>
    <w:tmpl w:val="37DA341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75A5DB0"/>
    <w:multiLevelType w:val="multilevel"/>
    <w:tmpl w:val="C7BA9EF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9931477"/>
    <w:multiLevelType w:val="multilevel"/>
    <w:tmpl w:val="B67AF41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A49751E"/>
    <w:multiLevelType w:val="multilevel"/>
    <w:tmpl w:val="8290509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C2F2F98"/>
    <w:multiLevelType w:val="multilevel"/>
    <w:tmpl w:val="26F015C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CA749EB"/>
    <w:multiLevelType w:val="multilevel"/>
    <w:tmpl w:val="E1D410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E78785B"/>
    <w:multiLevelType w:val="multilevel"/>
    <w:tmpl w:val="09E627A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EA65460"/>
    <w:multiLevelType w:val="multilevel"/>
    <w:tmpl w:val="391A18A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39E6720"/>
    <w:multiLevelType w:val="multilevel"/>
    <w:tmpl w:val="E76EFEA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4821149"/>
    <w:multiLevelType w:val="multilevel"/>
    <w:tmpl w:val="BB24E31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54609A2"/>
    <w:multiLevelType w:val="multilevel"/>
    <w:tmpl w:val="8EE2E3F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60D4A14"/>
    <w:multiLevelType w:val="multilevel"/>
    <w:tmpl w:val="533817D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6116E28"/>
    <w:multiLevelType w:val="multilevel"/>
    <w:tmpl w:val="73723D9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620298A"/>
    <w:multiLevelType w:val="multilevel"/>
    <w:tmpl w:val="7C089BD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6AF16A36"/>
    <w:multiLevelType w:val="multilevel"/>
    <w:tmpl w:val="A96E92F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D176C49"/>
    <w:multiLevelType w:val="multilevel"/>
    <w:tmpl w:val="FC1E93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0914BC6"/>
    <w:multiLevelType w:val="hybridMultilevel"/>
    <w:tmpl w:val="69160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72834940"/>
    <w:multiLevelType w:val="multilevel"/>
    <w:tmpl w:val="BD18C6BE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73623C7E"/>
    <w:multiLevelType w:val="multilevel"/>
    <w:tmpl w:val="F3A803B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74EE1AF4"/>
    <w:multiLevelType w:val="multilevel"/>
    <w:tmpl w:val="7BA611B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6822331"/>
    <w:multiLevelType w:val="multilevel"/>
    <w:tmpl w:val="A85EB48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9091333"/>
    <w:multiLevelType w:val="multilevel"/>
    <w:tmpl w:val="6D560F0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A00139E"/>
    <w:multiLevelType w:val="multilevel"/>
    <w:tmpl w:val="8336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C6A40B4"/>
    <w:multiLevelType w:val="multilevel"/>
    <w:tmpl w:val="07302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DB55896"/>
    <w:multiLevelType w:val="multilevel"/>
    <w:tmpl w:val="5F74757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E54373F"/>
    <w:multiLevelType w:val="multilevel"/>
    <w:tmpl w:val="5DF8639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F2340F9"/>
    <w:multiLevelType w:val="multilevel"/>
    <w:tmpl w:val="8796E52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F9B3B5C"/>
    <w:multiLevelType w:val="multilevel"/>
    <w:tmpl w:val="D89A0CC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5"/>
  </w:num>
  <w:num w:numId="2">
    <w:abstractNumId w:val="14"/>
  </w:num>
  <w:num w:numId="3">
    <w:abstractNumId w:val="54"/>
  </w:num>
  <w:num w:numId="4">
    <w:abstractNumId w:val="84"/>
  </w:num>
  <w:num w:numId="5">
    <w:abstractNumId w:val="67"/>
  </w:num>
  <w:num w:numId="6">
    <w:abstractNumId w:val="57"/>
  </w:num>
  <w:num w:numId="7">
    <w:abstractNumId w:val="2"/>
  </w:num>
  <w:num w:numId="8">
    <w:abstractNumId w:val="59"/>
  </w:num>
  <w:num w:numId="9">
    <w:abstractNumId w:val="7"/>
  </w:num>
  <w:num w:numId="10">
    <w:abstractNumId w:val="0"/>
  </w:num>
  <w:num w:numId="11">
    <w:abstractNumId w:val="30"/>
  </w:num>
  <w:num w:numId="12">
    <w:abstractNumId w:val="22"/>
  </w:num>
  <w:num w:numId="13">
    <w:abstractNumId w:val="72"/>
  </w:num>
  <w:num w:numId="14">
    <w:abstractNumId w:val="36"/>
  </w:num>
  <w:num w:numId="15">
    <w:abstractNumId w:val="87"/>
  </w:num>
  <w:num w:numId="16">
    <w:abstractNumId w:val="90"/>
  </w:num>
  <w:num w:numId="17">
    <w:abstractNumId w:val="25"/>
  </w:num>
  <w:num w:numId="18">
    <w:abstractNumId w:val="4"/>
  </w:num>
  <w:num w:numId="19">
    <w:abstractNumId w:val="42"/>
  </w:num>
  <w:num w:numId="20">
    <w:abstractNumId w:val="63"/>
  </w:num>
  <w:num w:numId="21">
    <w:abstractNumId w:val="21"/>
  </w:num>
  <w:num w:numId="22">
    <w:abstractNumId w:val="11"/>
  </w:num>
  <w:num w:numId="23">
    <w:abstractNumId w:val="27"/>
  </w:num>
  <w:num w:numId="24">
    <w:abstractNumId w:val="89"/>
  </w:num>
  <w:num w:numId="25">
    <w:abstractNumId w:val="41"/>
  </w:num>
  <w:num w:numId="26">
    <w:abstractNumId w:val="73"/>
  </w:num>
  <w:num w:numId="27">
    <w:abstractNumId w:val="39"/>
  </w:num>
  <w:num w:numId="28">
    <w:abstractNumId w:val="29"/>
  </w:num>
  <w:num w:numId="29">
    <w:abstractNumId w:val="23"/>
  </w:num>
  <w:num w:numId="30">
    <w:abstractNumId w:val="82"/>
  </w:num>
  <w:num w:numId="31">
    <w:abstractNumId w:val="5"/>
  </w:num>
  <w:num w:numId="32">
    <w:abstractNumId w:val="28"/>
  </w:num>
  <w:num w:numId="33">
    <w:abstractNumId w:val="51"/>
  </w:num>
  <w:num w:numId="34">
    <w:abstractNumId w:val="18"/>
  </w:num>
  <w:num w:numId="35">
    <w:abstractNumId w:val="53"/>
  </w:num>
  <w:num w:numId="36">
    <w:abstractNumId w:val="80"/>
  </w:num>
  <w:num w:numId="37">
    <w:abstractNumId w:val="3"/>
  </w:num>
  <w:num w:numId="38">
    <w:abstractNumId w:val="66"/>
  </w:num>
  <w:num w:numId="39">
    <w:abstractNumId w:val="56"/>
  </w:num>
  <w:num w:numId="40">
    <w:abstractNumId w:val="52"/>
  </w:num>
  <w:num w:numId="41">
    <w:abstractNumId w:val="40"/>
  </w:num>
  <w:num w:numId="42">
    <w:abstractNumId w:val="9"/>
  </w:num>
  <w:num w:numId="43">
    <w:abstractNumId w:val="75"/>
  </w:num>
  <w:num w:numId="44">
    <w:abstractNumId w:val="24"/>
  </w:num>
  <w:num w:numId="45">
    <w:abstractNumId w:val="47"/>
  </w:num>
  <w:num w:numId="46">
    <w:abstractNumId w:val="26"/>
  </w:num>
  <w:num w:numId="47">
    <w:abstractNumId w:val="50"/>
  </w:num>
  <w:num w:numId="48">
    <w:abstractNumId w:val="64"/>
  </w:num>
  <w:num w:numId="49">
    <w:abstractNumId w:val="58"/>
  </w:num>
  <w:num w:numId="50">
    <w:abstractNumId w:val="78"/>
  </w:num>
  <w:num w:numId="51">
    <w:abstractNumId w:val="12"/>
  </w:num>
  <w:num w:numId="52">
    <w:abstractNumId w:val="91"/>
  </w:num>
  <w:num w:numId="53">
    <w:abstractNumId w:val="49"/>
  </w:num>
  <w:num w:numId="54">
    <w:abstractNumId w:val="62"/>
  </w:num>
  <w:num w:numId="55">
    <w:abstractNumId w:val="92"/>
  </w:num>
  <w:num w:numId="56">
    <w:abstractNumId w:val="33"/>
  </w:num>
  <w:num w:numId="57">
    <w:abstractNumId w:val="35"/>
  </w:num>
  <w:num w:numId="58">
    <w:abstractNumId w:val="46"/>
  </w:num>
  <w:num w:numId="59">
    <w:abstractNumId w:val="8"/>
  </w:num>
  <w:num w:numId="60">
    <w:abstractNumId w:val="13"/>
  </w:num>
  <w:num w:numId="61">
    <w:abstractNumId w:val="74"/>
  </w:num>
  <w:num w:numId="62">
    <w:abstractNumId w:val="31"/>
  </w:num>
  <w:num w:numId="63">
    <w:abstractNumId w:val="32"/>
  </w:num>
  <w:num w:numId="64">
    <w:abstractNumId w:val="60"/>
  </w:num>
  <w:num w:numId="65">
    <w:abstractNumId w:val="69"/>
  </w:num>
  <w:num w:numId="66">
    <w:abstractNumId w:val="77"/>
  </w:num>
  <w:num w:numId="67">
    <w:abstractNumId w:val="15"/>
  </w:num>
  <w:num w:numId="68">
    <w:abstractNumId w:val="45"/>
  </w:num>
  <w:num w:numId="69">
    <w:abstractNumId w:val="76"/>
  </w:num>
  <w:num w:numId="70">
    <w:abstractNumId w:val="71"/>
  </w:num>
  <w:num w:numId="71">
    <w:abstractNumId w:val="81"/>
  </w:num>
  <w:num w:numId="72">
    <w:abstractNumId w:val="16"/>
  </w:num>
  <w:num w:numId="73">
    <w:abstractNumId w:val="20"/>
  </w:num>
  <w:num w:numId="74">
    <w:abstractNumId w:val="61"/>
  </w:num>
  <w:num w:numId="75">
    <w:abstractNumId w:val="68"/>
  </w:num>
  <w:num w:numId="76">
    <w:abstractNumId w:val="19"/>
  </w:num>
  <w:num w:numId="77">
    <w:abstractNumId w:val="17"/>
  </w:num>
  <w:num w:numId="78">
    <w:abstractNumId w:val="94"/>
  </w:num>
  <w:num w:numId="79">
    <w:abstractNumId w:val="48"/>
  </w:num>
  <w:num w:numId="80">
    <w:abstractNumId w:val="43"/>
  </w:num>
  <w:num w:numId="81">
    <w:abstractNumId w:val="65"/>
  </w:num>
  <w:num w:numId="82">
    <w:abstractNumId w:val="93"/>
  </w:num>
  <w:num w:numId="83">
    <w:abstractNumId w:val="79"/>
  </w:num>
  <w:num w:numId="84">
    <w:abstractNumId w:val="38"/>
  </w:num>
  <w:num w:numId="85">
    <w:abstractNumId w:val="70"/>
  </w:num>
  <w:num w:numId="86">
    <w:abstractNumId w:val="44"/>
  </w:num>
  <w:num w:numId="87">
    <w:abstractNumId w:val="83"/>
  </w:num>
  <w:num w:numId="88">
    <w:abstractNumId w:val="34"/>
  </w:num>
  <w:num w:numId="89">
    <w:abstractNumId w:val="6"/>
  </w:num>
  <w:num w:numId="90">
    <w:abstractNumId w:val="88"/>
  </w:num>
  <w:num w:numId="91">
    <w:abstractNumId w:val="95"/>
  </w:num>
  <w:num w:numId="92">
    <w:abstractNumId w:val="96"/>
  </w:num>
  <w:num w:numId="93">
    <w:abstractNumId w:val="37"/>
  </w:num>
  <w:num w:numId="94">
    <w:abstractNumId w:val="55"/>
  </w:num>
  <w:num w:numId="95">
    <w:abstractNumId w:val="1"/>
  </w:num>
  <w:num w:numId="96">
    <w:abstractNumId w:val="86"/>
  </w:num>
  <w:num w:numId="97">
    <w:abstractNumId w:val="10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284B"/>
    <w:rsid w:val="00005629"/>
    <w:rsid w:val="00044E08"/>
    <w:rsid w:val="000D0219"/>
    <w:rsid w:val="000E2ED1"/>
    <w:rsid w:val="00117041"/>
    <w:rsid w:val="001242BC"/>
    <w:rsid w:val="001F7754"/>
    <w:rsid w:val="00236EB7"/>
    <w:rsid w:val="00250A57"/>
    <w:rsid w:val="003254EB"/>
    <w:rsid w:val="003478F5"/>
    <w:rsid w:val="0044116E"/>
    <w:rsid w:val="004B39D8"/>
    <w:rsid w:val="00526AEC"/>
    <w:rsid w:val="005F23F1"/>
    <w:rsid w:val="006159F3"/>
    <w:rsid w:val="006D10A7"/>
    <w:rsid w:val="00715140"/>
    <w:rsid w:val="00731A69"/>
    <w:rsid w:val="00742BFA"/>
    <w:rsid w:val="00755EF1"/>
    <w:rsid w:val="0079796D"/>
    <w:rsid w:val="007C2F12"/>
    <w:rsid w:val="0081794A"/>
    <w:rsid w:val="0082284B"/>
    <w:rsid w:val="008425E6"/>
    <w:rsid w:val="009004A2"/>
    <w:rsid w:val="009077EE"/>
    <w:rsid w:val="00936A65"/>
    <w:rsid w:val="0095573F"/>
    <w:rsid w:val="00965AD5"/>
    <w:rsid w:val="00AE7B67"/>
    <w:rsid w:val="00AF12F9"/>
    <w:rsid w:val="00B35150"/>
    <w:rsid w:val="00B50C16"/>
    <w:rsid w:val="00BD582F"/>
    <w:rsid w:val="00E23676"/>
    <w:rsid w:val="00EE5DDD"/>
    <w:rsid w:val="00F078DB"/>
    <w:rsid w:val="00F101FD"/>
    <w:rsid w:val="00FB7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6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36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36A6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936A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rsid w:val="00936A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936A65"/>
    <w:pPr>
      <w:ind w:left="720"/>
      <w:contextualSpacing/>
    </w:pPr>
  </w:style>
  <w:style w:type="character" w:customStyle="1" w:styleId="FontStyle44">
    <w:name w:val="Font Style44"/>
    <w:rsid w:val="00731A6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731A6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D1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AE7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E7B67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AE7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7B6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6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36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36A6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936A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rsid w:val="00936A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936A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21</Pages>
  <Words>5851</Words>
  <Characters>33351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22</cp:revision>
  <dcterms:created xsi:type="dcterms:W3CDTF">2017-02-28T05:14:00Z</dcterms:created>
  <dcterms:modified xsi:type="dcterms:W3CDTF">2020-10-02T01:28:00Z</dcterms:modified>
</cp:coreProperties>
</file>